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  <w:gridCol w:w="5386"/>
        <w:gridCol w:w="2125"/>
      </w:tblGrid>
      <w:tr w:rsidR="00A55363" w:rsidRPr="00F81268" w14:paraId="32EA0583" w14:textId="77777777" w:rsidTr="00C04681">
        <w:trPr>
          <w:jc w:val="center"/>
        </w:trPr>
        <w:tc>
          <w:tcPr>
            <w:tcW w:w="2128" w:type="dxa"/>
            <w:vAlign w:val="center"/>
          </w:tcPr>
          <w:p w14:paraId="4C4D0DCE" w14:textId="6E2B2089" w:rsidR="00A55363" w:rsidRPr="00F81268" w:rsidRDefault="00B971E8" w:rsidP="00C24E82">
            <w:pPr>
              <w:pStyle w:val="ICRHBDocumentTitle"/>
              <w:tabs>
                <w:tab w:val="right" w:pos="9498"/>
              </w:tabs>
              <w:jc w:val="center"/>
              <w:rPr>
                <w:b w:val="0"/>
                <w:i/>
                <w:sz w:val="22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78C08A8" wp14:editId="2234C344">
                  <wp:extent cx="876300" cy="695325"/>
                  <wp:effectExtent l="0" t="0" r="0" b="9525"/>
                  <wp:docPr id="4" name="Picture 4" descr="D:\IPMA\Website\Intranet\323 Official Graphics\IPMA_full_logo_sm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D:\IPMA\Website\Intranet\323 Official Graphics\IPMA_full_logo_sm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vAlign w:val="center"/>
          </w:tcPr>
          <w:p w14:paraId="3577DAA7" w14:textId="3A649CCE" w:rsidR="00362ECF" w:rsidRPr="00AD395B" w:rsidRDefault="00AD395B" w:rsidP="00284DCC">
            <w:pPr>
              <w:pStyle w:val="ICRHBDocumentTitle"/>
              <w:jc w:val="center"/>
              <w:rPr>
                <w:lang w:val="ru-RU"/>
              </w:rPr>
            </w:pPr>
            <w:r>
              <w:rPr>
                <w:lang w:val="ru-RU"/>
              </w:rPr>
              <w:t>Анализ</w:t>
            </w:r>
            <w:r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Тренинга</w:t>
            </w:r>
            <w:r w:rsidR="006F2AEC" w:rsidRPr="00AD395B">
              <w:rPr>
                <w:lang w:val="ru-RU"/>
              </w:rPr>
              <w:br/>
            </w:r>
            <w:r>
              <w:rPr>
                <w:lang w:val="ru-RU"/>
              </w:rPr>
              <w:t>уровни</w:t>
            </w:r>
            <w:r w:rsidR="007A1AF3" w:rsidRPr="00AD395B">
              <w:rPr>
                <w:lang w:val="ru-RU"/>
              </w:rPr>
              <w:t xml:space="preserve"> </w:t>
            </w:r>
            <w:r w:rsidR="00F81268" w:rsidRPr="00F81268">
              <w:t>A</w:t>
            </w:r>
            <w:r w:rsidR="00284DCC" w:rsidRPr="00AD395B">
              <w:rPr>
                <w:lang w:val="ru-RU"/>
              </w:rPr>
              <w:t>,</w:t>
            </w:r>
            <w:r w:rsidR="00F81268" w:rsidRPr="00AD395B">
              <w:rPr>
                <w:lang w:val="ru-RU"/>
              </w:rPr>
              <w:t xml:space="preserve"> </w:t>
            </w:r>
            <w:r w:rsidR="00F81268" w:rsidRPr="00F81268">
              <w:t>B</w:t>
            </w:r>
            <w:r w:rsidR="00284DCC" w:rsidRPr="00AD395B">
              <w:rPr>
                <w:lang w:val="ru-RU"/>
              </w:rPr>
              <w:t xml:space="preserve">, </w:t>
            </w:r>
            <w:r w:rsidR="00284DCC">
              <w:t>C</w:t>
            </w:r>
            <w:r w:rsidR="006F2AEC" w:rsidRPr="00AD395B">
              <w:rPr>
                <w:lang w:val="ru-RU"/>
              </w:rPr>
              <w:t xml:space="preserve"> </w:t>
            </w:r>
          </w:p>
        </w:tc>
        <w:tc>
          <w:tcPr>
            <w:tcW w:w="2125" w:type="dxa"/>
            <w:vAlign w:val="center"/>
          </w:tcPr>
          <w:p w14:paraId="520C0A0A" w14:textId="3A88021D" w:rsidR="00A55363" w:rsidRPr="00F81268" w:rsidRDefault="0059399E" w:rsidP="00E114EE">
            <w:pPr>
              <w:pStyle w:val="ICRHBDocumentTitle"/>
              <w:tabs>
                <w:tab w:val="right" w:pos="9498"/>
              </w:tabs>
              <w:jc w:val="center"/>
              <w:rPr>
                <w:color w:val="E00012" w:themeColor="accent1" w:themeShade="7F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156E7D57" wp14:editId="379966D4">
                  <wp:simplePos x="0" y="0"/>
                  <wp:positionH relativeFrom="column">
                    <wp:posOffset>-427990</wp:posOffset>
                  </wp:positionH>
                  <wp:positionV relativeFrom="paragraph">
                    <wp:posOffset>3175</wp:posOffset>
                  </wp:positionV>
                  <wp:extent cx="1937385" cy="440055"/>
                  <wp:effectExtent l="0" t="0" r="5715" b="0"/>
                  <wp:wrapNone/>
                  <wp:docPr id="3" name="Рисунок 3" descr="v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v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3" t="10316" r="1289" b="115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385" cy="440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0"/>
                <w:i/>
                <w:sz w:val="22"/>
                <w:lang w:val="ru-RU"/>
              </w:rPr>
              <w:t xml:space="preserve"> </w:t>
            </w:r>
          </w:p>
        </w:tc>
      </w:tr>
    </w:tbl>
    <w:p w14:paraId="081C4476" w14:textId="76E10264" w:rsidR="00AD395B" w:rsidRPr="00052EA5" w:rsidRDefault="00AD395B" w:rsidP="00AD395B">
      <w:pPr>
        <w:pStyle w:val="ICRHBNormal"/>
        <w:jc w:val="center"/>
        <w:rPr>
          <w:b/>
          <w:i/>
          <w:color w:val="008000"/>
          <w:lang w:val="ru-RU"/>
        </w:rPr>
      </w:pPr>
      <w:bookmarkStart w:id="0" w:name="_Toc447403547"/>
      <w:bookmarkStart w:id="1" w:name="_Toc322270207"/>
      <w:r>
        <w:rPr>
          <w:b/>
          <w:i/>
          <w:color w:val="008000"/>
          <w:lang w:val="ru-RU"/>
        </w:rPr>
        <w:t xml:space="preserve">Перед тем, как распечатывать этот документ, вспомните о том, что мы должны беречь окружающую среду </w:t>
      </w:r>
    </w:p>
    <w:p w14:paraId="3F7B057C" w14:textId="2ED1A816" w:rsidR="00AD395B" w:rsidRPr="00BE26C5" w:rsidRDefault="00AD395B" w:rsidP="00AD395B">
      <w:pPr>
        <w:pStyle w:val="ICRHBSectionSubheader"/>
        <w:rPr>
          <w:color w:val="6666FF" w:themeColor="background2" w:themeTint="99"/>
          <w:lang w:val="ru-RU"/>
        </w:rPr>
      </w:pPr>
      <w:bookmarkStart w:id="2" w:name="_Hlk96170725"/>
      <w:r>
        <w:rPr>
          <w:color w:val="6666FF" w:themeColor="background2" w:themeTint="99"/>
          <w:lang w:val="ru-RU"/>
        </w:rPr>
        <w:t>Контроль версий</w:t>
      </w:r>
      <w:bookmarkEnd w:id="2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2551"/>
        <w:gridCol w:w="2551"/>
      </w:tblGrid>
      <w:tr w:rsidR="00AD395B" w:rsidRPr="00F81268" w14:paraId="5D71AA84" w14:textId="77777777" w:rsidTr="00DF7865">
        <w:trPr>
          <w:tblHeader/>
          <w:jc w:val="center"/>
        </w:trPr>
        <w:tc>
          <w:tcPr>
            <w:tcW w:w="4537" w:type="dxa"/>
            <w:vAlign w:val="center"/>
          </w:tcPr>
          <w:p w14:paraId="6D8E3CBD" w14:textId="77777777" w:rsidR="00AD395B" w:rsidRPr="00052EA5" w:rsidRDefault="00AD395B" w:rsidP="00DF7865">
            <w:pPr>
              <w:pStyle w:val="ICRHBTableHeader"/>
              <w:rPr>
                <w:lang w:val="ru-RU"/>
              </w:rPr>
            </w:pPr>
            <w:r>
              <w:rPr>
                <w:lang w:val="ru-RU"/>
              </w:rPr>
              <w:t>Версия и дата одобрения</w:t>
            </w:r>
            <w:r w:rsidRPr="005049C1">
              <w:rPr>
                <w:lang w:val="ru-RU"/>
              </w:rPr>
              <w:t xml:space="preserve"> </w:t>
            </w:r>
            <w:r>
              <w:rPr>
                <w:lang w:val="ru-RU"/>
              </w:rPr>
              <w:t>Управляющим советом по сертификации и оценке</w:t>
            </w:r>
          </w:p>
        </w:tc>
        <w:tc>
          <w:tcPr>
            <w:tcW w:w="2551" w:type="dxa"/>
            <w:vAlign w:val="center"/>
          </w:tcPr>
          <w:p w14:paraId="04BCFE93" w14:textId="77777777" w:rsidR="00AD395B" w:rsidRPr="00F81268" w:rsidRDefault="00AD395B" w:rsidP="00DF7865">
            <w:pPr>
              <w:pStyle w:val="ICRHBTableHeader"/>
            </w:pPr>
            <w:r>
              <w:rPr>
                <w:lang w:val="ru-RU"/>
              </w:rPr>
              <w:t>Дата</w:t>
            </w:r>
          </w:p>
        </w:tc>
        <w:tc>
          <w:tcPr>
            <w:tcW w:w="2551" w:type="dxa"/>
            <w:vAlign w:val="center"/>
          </w:tcPr>
          <w:p w14:paraId="617EEDB2" w14:textId="77777777" w:rsidR="00AD395B" w:rsidRPr="00F81268" w:rsidRDefault="00AD395B" w:rsidP="00DF7865">
            <w:pPr>
              <w:pStyle w:val="ICRHBTableHeader"/>
            </w:pPr>
            <w:r>
              <w:rPr>
                <w:lang w:val="ru-RU"/>
              </w:rPr>
              <w:t>Действует до</w:t>
            </w:r>
          </w:p>
        </w:tc>
      </w:tr>
      <w:tr w:rsidR="00AD395B" w:rsidRPr="00F81268" w14:paraId="38401955" w14:textId="77777777" w:rsidTr="00DF7865">
        <w:trPr>
          <w:jc w:val="center"/>
        </w:trPr>
        <w:tc>
          <w:tcPr>
            <w:tcW w:w="4537" w:type="dxa"/>
          </w:tcPr>
          <w:p w14:paraId="6CA77686" w14:textId="77777777" w:rsidR="00AD395B" w:rsidRPr="006A2861" w:rsidRDefault="00AD395B" w:rsidP="00DF7865">
            <w:pPr>
              <w:pStyle w:val="ICRHBTableText"/>
            </w:pPr>
            <w:r>
              <w:rPr>
                <w:lang w:val="ru-RU"/>
              </w:rPr>
              <w:t>Версия</w:t>
            </w:r>
            <w:r w:rsidRPr="00D42C41">
              <w:t xml:space="preserve"> 1.0 </w:t>
            </w:r>
          </w:p>
        </w:tc>
        <w:tc>
          <w:tcPr>
            <w:tcW w:w="2551" w:type="dxa"/>
          </w:tcPr>
          <w:p w14:paraId="6F7AD415" w14:textId="77777777" w:rsidR="00AD395B" w:rsidRPr="006A2861" w:rsidRDefault="00AD395B" w:rsidP="00DF7865">
            <w:pPr>
              <w:pStyle w:val="ICRHBTableText"/>
            </w:pPr>
            <w:r w:rsidRPr="00D42C41">
              <w:t>28.09.2019</w:t>
            </w:r>
          </w:p>
        </w:tc>
        <w:tc>
          <w:tcPr>
            <w:tcW w:w="2551" w:type="dxa"/>
          </w:tcPr>
          <w:p w14:paraId="56272EED" w14:textId="1ABA30E8" w:rsidR="00AD395B" w:rsidRPr="006A2861" w:rsidRDefault="00AD395B" w:rsidP="00DF7865">
            <w:pPr>
              <w:pStyle w:val="ICRHBTableText"/>
            </w:pPr>
            <w:r>
              <w:rPr>
                <w:lang w:val="ru-RU"/>
              </w:rPr>
              <w:t>неприменимо</w:t>
            </w:r>
          </w:p>
        </w:tc>
      </w:tr>
    </w:tbl>
    <w:p w14:paraId="3DC6E73B" w14:textId="54608A2C" w:rsidR="00362ECF" w:rsidRDefault="00362ECF">
      <w:pPr>
        <w:rPr>
          <w:lang w:val="en-GB"/>
        </w:rPr>
      </w:pPr>
      <w:r w:rsidRPr="00F81268">
        <w:rPr>
          <w:lang w:val="en-GB"/>
        </w:rPr>
        <w:br w:type="page"/>
      </w:r>
    </w:p>
    <w:tbl>
      <w:tblPr>
        <w:tblStyle w:val="a6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  <w:gridCol w:w="5386"/>
        <w:gridCol w:w="2125"/>
      </w:tblGrid>
      <w:tr w:rsidR="007A1AF3" w:rsidRPr="00F81268" w14:paraId="6322DA40" w14:textId="77777777" w:rsidTr="00B23465">
        <w:trPr>
          <w:jc w:val="center"/>
        </w:trPr>
        <w:tc>
          <w:tcPr>
            <w:tcW w:w="2128" w:type="dxa"/>
            <w:vAlign w:val="center"/>
          </w:tcPr>
          <w:p w14:paraId="40707BE8" w14:textId="4435B856" w:rsidR="007A1AF3" w:rsidRPr="00F81268" w:rsidRDefault="00B971E8" w:rsidP="00B23465">
            <w:pPr>
              <w:pStyle w:val="ICRHBDocumentTitle"/>
              <w:tabs>
                <w:tab w:val="right" w:pos="9498"/>
              </w:tabs>
              <w:jc w:val="center"/>
              <w:rPr>
                <w:b w:val="0"/>
                <w:i/>
                <w:sz w:val="22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5BED99E0" wp14:editId="45351006">
                  <wp:extent cx="876300" cy="695325"/>
                  <wp:effectExtent l="0" t="0" r="0" b="9525"/>
                  <wp:docPr id="1" name="Picture 1" descr="D:\IPMA\Website\Intranet\323 Official Graphics\IPMA_full_logo_sm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D:\IPMA\Website\Intranet\323 Official Graphics\IPMA_full_logo_sm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vAlign w:val="center"/>
          </w:tcPr>
          <w:p w14:paraId="364E5CDB" w14:textId="5EC4CAB7" w:rsidR="007A1AF3" w:rsidRPr="00AD395B" w:rsidRDefault="00AD395B" w:rsidP="00DD2615">
            <w:pPr>
              <w:pStyle w:val="ICRHBDocumentTitle"/>
              <w:jc w:val="center"/>
              <w:rPr>
                <w:lang w:val="ru-RU"/>
              </w:rPr>
            </w:pPr>
            <w:r>
              <w:rPr>
                <w:lang w:val="ru-RU"/>
              </w:rPr>
              <w:t>Анализ</w:t>
            </w:r>
            <w:r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Тренинга</w:t>
            </w:r>
            <w:r w:rsidRPr="00AD395B">
              <w:rPr>
                <w:lang w:val="ru-RU"/>
              </w:rPr>
              <w:br/>
            </w:r>
            <w:r>
              <w:rPr>
                <w:lang w:val="ru-RU"/>
              </w:rPr>
              <w:t>уровни</w:t>
            </w:r>
            <w:r w:rsidRPr="00AD395B">
              <w:rPr>
                <w:lang w:val="ru-RU"/>
              </w:rPr>
              <w:t xml:space="preserve"> </w:t>
            </w:r>
            <w:r w:rsidRPr="00F81268">
              <w:t>A</w:t>
            </w:r>
            <w:r w:rsidRPr="00AD395B">
              <w:rPr>
                <w:lang w:val="ru-RU"/>
              </w:rPr>
              <w:t xml:space="preserve">, </w:t>
            </w:r>
            <w:r w:rsidRPr="00F81268">
              <w:t>B</w:t>
            </w:r>
            <w:r w:rsidRPr="00AD395B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125" w:type="dxa"/>
            <w:vAlign w:val="center"/>
          </w:tcPr>
          <w:p w14:paraId="774D14C6" w14:textId="16A19B05" w:rsidR="007A1AF3" w:rsidRPr="0059399E" w:rsidRDefault="0059399E" w:rsidP="00B23465">
            <w:pPr>
              <w:pStyle w:val="ICRHBDocumentTitle"/>
              <w:tabs>
                <w:tab w:val="right" w:pos="9498"/>
              </w:tabs>
              <w:jc w:val="center"/>
              <w:rPr>
                <w:color w:val="E00012" w:themeColor="accent1" w:themeShade="7F"/>
                <w:lang w:val="ru-RU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7749BB1A" wp14:editId="611B794A">
                  <wp:simplePos x="0" y="0"/>
                  <wp:positionH relativeFrom="column">
                    <wp:posOffset>-439420</wp:posOffset>
                  </wp:positionH>
                  <wp:positionV relativeFrom="paragraph">
                    <wp:posOffset>53340</wp:posOffset>
                  </wp:positionV>
                  <wp:extent cx="1937385" cy="440055"/>
                  <wp:effectExtent l="0" t="0" r="5715" b="0"/>
                  <wp:wrapNone/>
                  <wp:docPr id="6" name="Рисунок 6" descr="v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v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3" t="10316" r="1289" b="115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385" cy="440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tbl>
      <w:tblPr>
        <w:tblW w:w="8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6"/>
        <w:gridCol w:w="1843"/>
        <w:gridCol w:w="1519"/>
        <w:gridCol w:w="1737"/>
        <w:gridCol w:w="6"/>
      </w:tblGrid>
      <w:tr w:rsidR="00AD395B" w:rsidRPr="00AD395B" w14:paraId="759BB1C7" w14:textId="77777777" w:rsidTr="00AD395B">
        <w:trPr>
          <w:trHeight w:val="258"/>
          <w:jc w:val="center"/>
        </w:trPr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bookmarkEnd w:id="1"/>
          <w:p w14:paraId="787989A5" w14:textId="6DCE793D" w:rsidR="00AD395B" w:rsidRDefault="00AD395B" w:rsidP="00AD395B">
            <w:pPr>
              <w:pStyle w:val="ICRHBTableText"/>
              <w:spacing w:line="254" w:lineRule="auto"/>
              <w:jc w:val="left"/>
              <w:rPr>
                <w:b/>
              </w:rPr>
            </w:pPr>
            <w:r>
              <w:rPr>
                <w:b/>
                <w:lang w:val="ru-RU"/>
              </w:rPr>
              <w:t>ФИО кандидата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13E" w14:textId="0BB6B1B3" w:rsidR="00AD395B" w:rsidRDefault="00AD395B" w:rsidP="00AD395B">
            <w:pPr>
              <w:pStyle w:val="ICRHBTableText"/>
              <w:spacing w:line="254" w:lineRule="auto"/>
              <w:jc w:val="left"/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0335" w14:textId="77777777" w:rsidR="00AD395B" w:rsidRDefault="00AD395B" w:rsidP="00AD395B">
            <w:pPr>
              <w:pStyle w:val="ICRHBTableText"/>
              <w:spacing w:line="254" w:lineRule="auto"/>
              <w:jc w:val="lef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Вставьте ссылку </w:t>
            </w:r>
          </w:p>
          <w:p w14:paraId="64DFB7D1" w14:textId="0103EC61" w:rsidR="00AD395B" w:rsidRDefault="00AD395B" w:rsidP="00AD395B">
            <w:pPr>
              <w:pStyle w:val="ICRHBTableText"/>
              <w:spacing w:line="254" w:lineRule="auto"/>
              <w:jc w:val="left"/>
              <w:rPr>
                <w:b/>
              </w:rPr>
            </w:pPr>
            <w:r>
              <w:rPr>
                <w:b/>
                <w:lang w:val="ru-RU"/>
              </w:rPr>
              <w:t>на</w:t>
            </w:r>
            <w:r>
              <w:rPr>
                <w:b/>
              </w:rPr>
              <w:t xml:space="preserve"> CV</w:t>
            </w:r>
          </w:p>
        </w:tc>
      </w:tr>
      <w:tr w:rsidR="00AD395B" w:rsidRPr="00F81268" w14:paraId="705B61C9" w14:textId="77777777" w:rsidTr="00AD395B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414"/>
          <w:jc w:val="center"/>
        </w:trPr>
        <w:tc>
          <w:tcPr>
            <w:tcW w:w="3296" w:type="dxa"/>
          </w:tcPr>
          <w:p w14:paraId="16CCC49B" w14:textId="3A79C348" w:rsidR="00AD395B" w:rsidRPr="00AD395B" w:rsidRDefault="00AD395B" w:rsidP="00AD395B">
            <w:pPr>
              <w:pStyle w:val="ICRHBTableText"/>
              <w:jc w:val="lef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Уровень </w:t>
            </w:r>
            <w:r w:rsidRPr="00052EA5">
              <w:rPr>
                <w:b/>
                <w:lang w:val="ru-RU"/>
              </w:rPr>
              <w:t>(</w:t>
            </w:r>
            <w:r>
              <w:rPr>
                <w:b/>
                <w:lang w:val="ru-RU"/>
              </w:rPr>
              <w:t>поставьте отметку в соответствующем поле</w:t>
            </w:r>
            <w:r w:rsidRPr="00052EA5">
              <w:rPr>
                <w:b/>
                <w:lang w:val="ru-RU"/>
              </w:rPr>
              <w:t>)</w:t>
            </w:r>
          </w:p>
        </w:tc>
        <w:tc>
          <w:tcPr>
            <w:tcW w:w="1843" w:type="dxa"/>
          </w:tcPr>
          <w:p w14:paraId="3960167A" w14:textId="171EB6CB" w:rsidR="00AD395B" w:rsidRPr="00F81268" w:rsidRDefault="00AD395B" w:rsidP="00AD395B">
            <w:pPr>
              <w:pStyle w:val="ICRHBTableText"/>
              <w:jc w:val="left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9399E">
              <w:fldChar w:fldCharType="separate"/>
            </w:r>
            <w:r>
              <w:fldChar w:fldCharType="end"/>
            </w:r>
            <w:r>
              <w:t xml:space="preserve">  IPMA Trainer  </w:t>
            </w:r>
            <w:r>
              <w:br/>
              <w:t xml:space="preserve">      Level A</w:t>
            </w:r>
          </w:p>
        </w:tc>
        <w:tc>
          <w:tcPr>
            <w:tcW w:w="1519" w:type="dxa"/>
          </w:tcPr>
          <w:p w14:paraId="364B17EB" w14:textId="5109466A" w:rsidR="00AD395B" w:rsidRPr="00F81268" w:rsidRDefault="00AD395B" w:rsidP="00AD395B">
            <w:pPr>
              <w:pStyle w:val="ICRHBTableText"/>
              <w:jc w:val="left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9399E">
              <w:fldChar w:fldCharType="separate"/>
            </w:r>
            <w:r>
              <w:fldChar w:fldCharType="end"/>
            </w:r>
            <w:r>
              <w:t xml:space="preserve">  IPMA Trainer</w:t>
            </w:r>
            <w:r>
              <w:rPr>
                <w:lang w:val="ru-RU"/>
              </w:rPr>
              <w:t xml:space="preserve"> </w:t>
            </w:r>
            <w:r>
              <w:t xml:space="preserve">       Level B</w:t>
            </w:r>
          </w:p>
        </w:tc>
        <w:tc>
          <w:tcPr>
            <w:tcW w:w="1737" w:type="dxa"/>
          </w:tcPr>
          <w:p w14:paraId="1BB1000B" w14:textId="4E7B9D4D" w:rsidR="00AD395B" w:rsidRPr="00F81268" w:rsidRDefault="00AD395B" w:rsidP="00AD395B">
            <w:pPr>
              <w:pStyle w:val="ICRHBTableText"/>
              <w:jc w:val="left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9399E">
              <w:fldChar w:fldCharType="separate"/>
            </w:r>
            <w:r>
              <w:fldChar w:fldCharType="end"/>
            </w:r>
            <w:r>
              <w:t xml:space="preserve">  IPMA Trainer </w:t>
            </w:r>
            <w:r>
              <w:br/>
              <w:t xml:space="preserve">      Level C</w:t>
            </w:r>
          </w:p>
        </w:tc>
      </w:tr>
      <w:tr w:rsidR="00AD395B" w:rsidRPr="00F81268" w14:paraId="1387F647" w14:textId="77777777" w:rsidTr="00AD395B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250"/>
          <w:jc w:val="center"/>
        </w:trPr>
        <w:tc>
          <w:tcPr>
            <w:tcW w:w="3296" w:type="dxa"/>
          </w:tcPr>
          <w:p w14:paraId="1EF66A21" w14:textId="26ED4D9C" w:rsidR="00AD395B" w:rsidRDefault="00AD395B" w:rsidP="00AD395B">
            <w:pPr>
              <w:pStyle w:val="ICRHBTableText"/>
              <w:jc w:val="left"/>
              <w:rPr>
                <w:b/>
              </w:rPr>
            </w:pPr>
            <w:r>
              <w:rPr>
                <w:b/>
                <w:lang w:val="ru-RU"/>
              </w:rPr>
              <w:t>Название задачи</w:t>
            </w:r>
          </w:p>
        </w:tc>
        <w:tc>
          <w:tcPr>
            <w:tcW w:w="5099" w:type="dxa"/>
            <w:gridSpan w:val="3"/>
          </w:tcPr>
          <w:p w14:paraId="08C89EFD" w14:textId="77777777" w:rsidR="00AD395B" w:rsidRPr="00F81268" w:rsidRDefault="00AD395B" w:rsidP="00AD395B">
            <w:pPr>
              <w:pStyle w:val="ICRHBTableText"/>
              <w:jc w:val="left"/>
            </w:pPr>
          </w:p>
        </w:tc>
      </w:tr>
    </w:tbl>
    <w:p w14:paraId="2B03A5AB" w14:textId="2FF78EC7" w:rsidR="00D06D06" w:rsidRPr="00AD395B" w:rsidRDefault="00AD395B" w:rsidP="00F81268">
      <w:pPr>
        <w:pStyle w:val="ICRHBSectionHeader"/>
        <w:rPr>
          <w:lang w:val="ru-RU"/>
        </w:rPr>
      </w:pPr>
      <w:r>
        <w:rPr>
          <w:lang w:val="ru-RU"/>
        </w:rPr>
        <w:t>Общая информация</w:t>
      </w:r>
      <w:bookmarkStart w:id="3" w:name="_GoBack"/>
      <w:bookmarkEnd w:id="3"/>
    </w:p>
    <w:p w14:paraId="7861D8C6" w14:textId="7D4B2203" w:rsidR="00AD395B" w:rsidRPr="00052EA5" w:rsidRDefault="00AD395B" w:rsidP="00AD395B">
      <w:pPr>
        <w:pStyle w:val="ICRHBNormal"/>
        <w:rPr>
          <w:lang w:val="ru-RU"/>
        </w:rPr>
      </w:pPr>
      <w:bookmarkStart w:id="4" w:name="_Hlk96170057"/>
      <w:r w:rsidRPr="00052EA5">
        <w:rPr>
          <w:lang w:val="ru-RU"/>
        </w:rPr>
        <w:t xml:space="preserve">Кандидаты на уровни А и В должны предоставить не менее 2 </w:t>
      </w:r>
      <w:r>
        <w:rPr>
          <w:lang w:val="ru-RU"/>
        </w:rPr>
        <w:t>описаний «анализ тренинга»</w:t>
      </w:r>
      <w:r w:rsidRPr="00052EA5">
        <w:rPr>
          <w:lang w:val="ru-RU"/>
        </w:rPr>
        <w:t xml:space="preserve">, кандидаты на уровень С – не менее 1 </w:t>
      </w:r>
      <w:r>
        <w:rPr>
          <w:lang w:val="ru-RU"/>
        </w:rPr>
        <w:t>описания</w:t>
      </w:r>
      <w:r w:rsidRPr="00052EA5">
        <w:rPr>
          <w:lang w:val="ru-RU"/>
        </w:rPr>
        <w:t xml:space="preserve">. Объем вашего </w:t>
      </w:r>
      <w:r>
        <w:rPr>
          <w:lang w:val="ru-RU"/>
        </w:rPr>
        <w:t>описания</w:t>
      </w:r>
      <w:r w:rsidRPr="00052EA5">
        <w:rPr>
          <w:lang w:val="ru-RU"/>
        </w:rPr>
        <w:t xml:space="preserve"> не должен превышать 25 страниц </w:t>
      </w:r>
      <w:r>
        <w:rPr>
          <w:lang w:val="ru-RU"/>
        </w:rPr>
        <w:t xml:space="preserve">(используйте </w:t>
      </w:r>
      <w:r w:rsidRPr="00052EA5">
        <w:rPr>
          <w:lang w:val="ru-RU"/>
        </w:rPr>
        <w:t>шрифт</w:t>
      </w:r>
      <w:r>
        <w:rPr>
          <w:lang w:val="ru-RU"/>
        </w:rPr>
        <w:t xml:space="preserve"> в</w:t>
      </w:r>
      <w:r w:rsidRPr="00052EA5">
        <w:rPr>
          <w:lang w:val="ru-RU"/>
        </w:rPr>
        <w:t xml:space="preserve"> 11 пунктов</w:t>
      </w:r>
      <w:r>
        <w:rPr>
          <w:lang w:val="ru-RU"/>
        </w:rPr>
        <w:t>)</w:t>
      </w:r>
      <w:r w:rsidRPr="00052EA5">
        <w:rPr>
          <w:lang w:val="ru-RU"/>
        </w:rPr>
        <w:t xml:space="preserve">. </w:t>
      </w:r>
      <w:r>
        <w:rPr>
          <w:lang w:val="ru-RU"/>
        </w:rPr>
        <w:t>Д</w:t>
      </w:r>
      <w:r w:rsidRPr="00052EA5">
        <w:rPr>
          <w:lang w:val="ru-RU"/>
        </w:rPr>
        <w:t>ополнительн</w:t>
      </w:r>
      <w:r>
        <w:rPr>
          <w:lang w:val="ru-RU"/>
        </w:rPr>
        <w:t>о</w:t>
      </w:r>
      <w:r w:rsidRPr="00052EA5">
        <w:rPr>
          <w:lang w:val="ru-RU"/>
        </w:rPr>
        <w:t xml:space="preserve"> </w:t>
      </w:r>
      <w:r>
        <w:rPr>
          <w:lang w:val="ru-RU"/>
        </w:rPr>
        <w:t>в</w:t>
      </w:r>
      <w:r w:rsidRPr="00052EA5">
        <w:rPr>
          <w:lang w:val="ru-RU"/>
        </w:rPr>
        <w:t>ы можете включить приложени</w:t>
      </w:r>
      <w:r>
        <w:rPr>
          <w:lang w:val="ru-RU"/>
        </w:rPr>
        <w:t>я объемом в</w:t>
      </w:r>
      <w:r w:rsidRPr="00052EA5">
        <w:rPr>
          <w:lang w:val="ru-RU"/>
        </w:rPr>
        <w:t xml:space="preserve"> 15 страниц. </w:t>
      </w:r>
      <w:r>
        <w:rPr>
          <w:lang w:val="ru-RU"/>
        </w:rPr>
        <w:t>О</w:t>
      </w:r>
      <w:r w:rsidRPr="00052EA5">
        <w:rPr>
          <w:lang w:val="ru-RU"/>
        </w:rPr>
        <w:t>сновной текст</w:t>
      </w:r>
      <w:r>
        <w:rPr>
          <w:lang w:val="ru-RU"/>
        </w:rPr>
        <w:t xml:space="preserve"> документа должен содержать ссылки</w:t>
      </w:r>
      <w:r w:rsidRPr="00052EA5">
        <w:rPr>
          <w:lang w:val="ru-RU"/>
        </w:rPr>
        <w:t xml:space="preserve"> на </w:t>
      </w:r>
      <w:r>
        <w:rPr>
          <w:lang w:val="ru-RU"/>
        </w:rPr>
        <w:t>п</w:t>
      </w:r>
      <w:r w:rsidRPr="00052EA5">
        <w:rPr>
          <w:lang w:val="ru-RU"/>
        </w:rPr>
        <w:t>риложения</w:t>
      </w:r>
      <w:r>
        <w:rPr>
          <w:lang w:val="ru-RU"/>
        </w:rPr>
        <w:t>, а п</w:t>
      </w:r>
      <w:r w:rsidRPr="00052EA5">
        <w:rPr>
          <w:lang w:val="ru-RU"/>
        </w:rPr>
        <w:t>риложения</w:t>
      </w:r>
      <w:r>
        <w:rPr>
          <w:lang w:val="ru-RU"/>
        </w:rPr>
        <w:t xml:space="preserve"> должны содержать ссылки</w:t>
      </w:r>
      <w:r w:rsidRPr="00052EA5">
        <w:rPr>
          <w:lang w:val="ru-RU"/>
        </w:rPr>
        <w:t xml:space="preserve"> на основной текст</w:t>
      </w:r>
      <w:r>
        <w:rPr>
          <w:lang w:val="ru-RU"/>
        </w:rPr>
        <w:t xml:space="preserve"> документа</w:t>
      </w:r>
      <w:bookmarkEnd w:id="4"/>
      <w:r w:rsidRPr="00052EA5">
        <w:rPr>
          <w:lang w:val="ru-RU"/>
        </w:rPr>
        <w:t>.</w:t>
      </w:r>
    </w:p>
    <w:p w14:paraId="5A1C4C68" w14:textId="4A39FB96" w:rsidR="00F05AC1" w:rsidRPr="00AD395B" w:rsidRDefault="00AD395B" w:rsidP="00F81268">
      <w:pPr>
        <w:pStyle w:val="ICRHBSectionHeader"/>
        <w:rPr>
          <w:lang w:val="ru-RU"/>
        </w:rPr>
      </w:pPr>
      <w:r>
        <w:rPr>
          <w:lang w:val="ru-RU"/>
        </w:rPr>
        <w:t>Сведения о кандидате</w:t>
      </w:r>
    </w:p>
    <w:p w14:paraId="648134B7" w14:textId="2D711CB1" w:rsidR="00A71385" w:rsidRDefault="00AD395B" w:rsidP="00A71385">
      <w:pPr>
        <w:pStyle w:val="ICRHBNormal"/>
        <w:rPr>
          <w:lang w:val="en-US"/>
        </w:rPr>
      </w:pPr>
      <w:bookmarkStart w:id="5" w:name="_Hlk96170116"/>
      <w:r>
        <w:rPr>
          <w:lang w:val="ru-RU"/>
        </w:rPr>
        <w:t>Приведите подробные сведения о себе (максимум 3 страницы включая графику). Используйте представленную ниже таблицу.</w:t>
      </w:r>
      <w:bookmarkEnd w:id="5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79"/>
        <w:gridCol w:w="4549"/>
      </w:tblGrid>
      <w:tr w:rsidR="00A71385" w:rsidRPr="00A71385" w14:paraId="252D890B" w14:textId="77777777" w:rsidTr="00A71385">
        <w:tc>
          <w:tcPr>
            <w:tcW w:w="5079" w:type="dxa"/>
            <w:shd w:val="clear" w:color="auto" w:fill="C0FDA1" w:themeFill="accent3" w:themeFillShade="E6"/>
          </w:tcPr>
          <w:p w14:paraId="41577976" w14:textId="349A95BC" w:rsidR="00A71385" w:rsidRPr="00AD395B" w:rsidRDefault="00AD395B" w:rsidP="00A71385">
            <w:pPr>
              <w:pStyle w:val="ICRHBBullets"/>
              <w:numPr>
                <w:ilvl w:val="0"/>
                <w:numId w:val="0"/>
              </w:num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Характеристики</w:t>
            </w:r>
          </w:p>
        </w:tc>
        <w:tc>
          <w:tcPr>
            <w:tcW w:w="4549" w:type="dxa"/>
            <w:shd w:val="clear" w:color="auto" w:fill="C0FDA1" w:themeFill="accent3" w:themeFillShade="E6"/>
          </w:tcPr>
          <w:p w14:paraId="53DB753D" w14:textId="29A283F6" w:rsidR="00A71385" w:rsidRPr="00AD395B" w:rsidRDefault="00AD395B" w:rsidP="00A71385">
            <w:pPr>
              <w:pStyle w:val="ICRHBBullets"/>
              <w:numPr>
                <w:ilvl w:val="0"/>
                <w:numId w:val="0"/>
              </w:num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Описание</w:t>
            </w:r>
          </w:p>
        </w:tc>
      </w:tr>
      <w:tr w:rsidR="00A71385" w:rsidRPr="00A71385" w14:paraId="204AADF5" w14:textId="24D915CE" w:rsidTr="00A71385">
        <w:tc>
          <w:tcPr>
            <w:tcW w:w="5079" w:type="dxa"/>
          </w:tcPr>
          <w:p w14:paraId="070D322D" w14:textId="068420CC" w:rsidR="00A71385" w:rsidRPr="00A71385" w:rsidRDefault="00AD395B" w:rsidP="004210CC">
            <w:pPr>
              <w:pStyle w:val="ICRHBBullets"/>
              <w:numPr>
                <w:ilvl w:val="0"/>
                <w:numId w:val="0"/>
              </w:numPr>
            </w:pPr>
            <w:r>
              <w:rPr>
                <w:lang w:val="ru-RU"/>
              </w:rPr>
              <w:t>Описание организации</w:t>
            </w:r>
          </w:p>
        </w:tc>
        <w:tc>
          <w:tcPr>
            <w:tcW w:w="4549" w:type="dxa"/>
          </w:tcPr>
          <w:p w14:paraId="37264F69" w14:textId="77777777" w:rsidR="00A71385" w:rsidRPr="00A71385" w:rsidRDefault="00A71385" w:rsidP="004210CC">
            <w:pPr>
              <w:pStyle w:val="ICRHBBullets"/>
              <w:numPr>
                <w:ilvl w:val="0"/>
                <w:numId w:val="0"/>
              </w:numPr>
            </w:pPr>
          </w:p>
        </w:tc>
      </w:tr>
      <w:tr w:rsidR="00A71385" w:rsidRPr="00AD395B" w14:paraId="6570C615" w14:textId="53C1453C" w:rsidTr="00A71385">
        <w:tc>
          <w:tcPr>
            <w:tcW w:w="5079" w:type="dxa"/>
          </w:tcPr>
          <w:p w14:paraId="6C006006" w14:textId="72ECD22B" w:rsidR="00A71385" w:rsidRPr="00AD395B" w:rsidRDefault="00AD395B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Содержание</w:t>
            </w:r>
            <w:r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передаваемой</w:t>
            </w:r>
            <w:r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информации</w:t>
            </w:r>
            <w:r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ее соответствие содержанию стандартов</w:t>
            </w:r>
            <w:r w:rsidR="00A71385" w:rsidRPr="00AD395B">
              <w:rPr>
                <w:lang w:val="ru-RU"/>
              </w:rPr>
              <w:t xml:space="preserve"> </w:t>
            </w:r>
            <w:r w:rsidR="00A71385" w:rsidRPr="00A71385">
              <w:t>IPMA</w:t>
            </w:r>
            <w:r w:rsidR="00A71385" w:rsidRPr="00AD395B">
              <w:rPr>
                <w:lang w:val="ru-RU"/>
              </w:rPr>
              <w:t xml:space="preserve"> </w:t>
            </w:r>
            <w:r w:rsidR="00A71385" w:rsidRPr="00A71385">
              <w:t>ICB</w:t>
            </w:r>
            <w:r w:rsidR="00A71385" w:rsidRPr="00AD395B">
              <w:rPr>
                <w:lang w:val="ru-RU"/>
              </w:rPr>
              <w:t xml:space="preserve">, </w:t>
            </w:r>
            <w:r w:rsidR="00A71385" w:rsidRPr="00A71385">
              <w:t>ICB</w:t>
            </w:r>
            <w:r w:rsidR="00A71385" w:rsidRPr="00AD395B">
              <w:rPr>
                <w:lang w:val="ru-RU"/>
              </w:rPr>
              <w:t>4</w:t>
            </w:r>
            <w:r w:rsidR="00A71385" w:rsidRPr="00A71385">
              <w:t>CCT</w:t>
            </w:r>
            <w:r w:rsidR="00A71385"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и элементов компетенций</w:t>
            </w:r>
          </w:p>
        </w:tc>
        <w:tc>
          <w:tcPr>
            <w:tcW w:w="4549" w:type="dxa"/>
          </w:tcPr>
          <w:p w14:paraId="388A03B0" w14:textId="77777777" w:rsidR="00A71385" w:rsidRPr="00AD395B" w:rsidRDefault="00A71385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</w:p>
        </w:tc>
      </w:tr>
      <w:tr w:rsidR="00A71385" w:rsidRPr="00AD395B" w14:paraId="71DDE220" w14:textId="21BC3834" w:rsidTr="00A71385">
        <w:tc>
          <w:tcPr>
            <w:tcW w:w="5079" w:type="dxa"/>
          </w:tcPr>
          <w:p w14:paraId="326BEFDE" w14:textId="15F2B42E" w:rsidR="00A71385" w:rsidRPr="00AD395B" w:rsidRDefault="00AD395B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Организация</w:t>
            </w:r>
            <w:r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программы</w:t>
            </w:r>
            <w:r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тренинга</w:t>
            </w:r>
            <w:r w:rsidR="00A71385" w:rsidRPr="00AD395B">
              <w:rPr>
                <w:lang w:val="ru-RU"/>
              </w:rPr>
              <w:t xml:space="preserve">, </w:t>
            </w:r>
            <w:r>
              <w:rPr>
                <w:lang w:val="ru-RU"/>
              </w:rPr>
              <w:t>включая</w:t>
            </w:r>
            <w:r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структуру курса, формат, последовательность тем</w:t>
            </w:r>
          </w:p>
        </w:tc>
        <w:tc>
          <w:tcPr>
            <w:tcW w:w="4549" w:type="dxa"/>
          </w:tcPr>
          <w:p w14:paraId="4CC4DE62" w14:textId="77777777" w:rsidR="00A71385" w:rsidRPr="00AD395B" w:rsidRDefault="00A71385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</w:p>
        </w:tc>
      </w:tr>
      <w:tr w:rsidR="00A71385" w:rsidRPr="00A71385" w14:paraId="6740A581" w14:textId="379437FC" w:rsidTr="00A71385">
        <w:tc>
          <w:tcPr>
            <w:tcW w:w="5079" w:type="dxa"/>
          </w:tcPr>
          <w:p w14:paraId="6838D497" w14:textId="54A8066B" w:rsidR="00A71385" w:rsidRPr="00A71385" w:rsidRDefault="00AD395B" w:rsidP="004210CC">
            <w:pPr>
              <w:pStyle w:val="ICRHBBullets"/>
              <w:numPr>
                <w:ilvl w:val="0"/>
                <w:numId w:val="0"/>
              </w:numPr>
            </w:pPr>
            <w:r>
              <w:rPr>
                <w:lang w:val="ru-RU"/>
              </w:rPr>
              <w:t>Цели задачи и ресурсы</w:t>
            </w:r>
          </w:p>
        </w:tc>
        <w:tc>
          <w:tcPr>
            <w:tcW w:w="4549" w:type="dxa"/>
          </w:tcPr>
          <w:p w14:paraId="4C3484FB" w14:textId="77777777" w:rsidR="00A71385" w:rsidRPr="00A71385" w:rsidRDefault="00A71385" w:rsidP="004210CC">
            <w:pPr>
              <w:pStyle w:val="ICRHBBullets"/>
              <w:numPr>
                <w:ilvl w:val="0"/>
                <w:numId w:val="0"/>
              </w:numPr>
            </w:pPr>
          </w:p>
        </w:tc>
      </w:tr>
      <w:tr w:rsidR="00A71385" w:rsidRPr="00A71385" w14:paraId="2849B3FF" w14:textId="15DE6123" w:rsidTr="00A71385">
        <w:tc>
          <w:tcPr>
            <w:tcW w:w="5079" w:type="dxa"/>
          </w:tcPr>
          <w:p w14:paraId="361A4159" w14:textId="79BA55D5" w:rsidR="00A71385" w:rsidRPr="00A71385" w:rsidRDefault="00AD395B" w:rsidP="004210CC">
            <w:pPr>
              <w:pStyle w:val="ICRHBBullets"/>
              <w:numPr>
                <w:ilvl w:val="0"/>
                <w:numId w:val="0"/>
              </w:numPr>
            </w:pPr>
            <w:r>
              <w:rPr>
                <w:lang w:val="ru-RU"/>
              </w:rPr>
              <w:t>Ключевые заинтересованные стороны</w:t>
            </w:r>
          </w:p>
        </w:tc>
        <w:tc>
          <w:tcPr>
            <w:tcW w:w="4549" w:type="dxa"/>
          </w:tcPr>
          <w:p w14:paraId="0F4127ED" w14:textId="77777777" w:rsidR="00A71385" w:rsidRPr="00A71385" w:rsidRDefault="00A71385" w:rsidP="004210CC">
            <w:pPr>
              <w:pStyle w:val="ICRHBBullets"/>
              <w:numPr>
                <w:ilvl w:val="0"/>
                <w:numId w:val="0"/>
              </w:numPr>
            </w:pPr>
          </w:p>
        </w:tc>
      </w:tr>
      <w:tr w:rsidR="00A71385" w:rsidRPr="00A71385" w14:paraId="27A92529" w14:textId="51A56904" w:rsidTr="00A71385">
        <w:tc>
          <w:tcPr>
            <w:tcW w:w="5079" w:type="dxa"/>
          </w:tcPr>
          <w:p w14:paraId="2E8B0E1C" w14:textId="696C1DA5" w:rsidR="00A71385" w:rsidRPr="00AD395B" w:rsidRDefault="00AD395B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Применяемые тренинговые методы</w:t>
            </w:r>
          </w:p>
        </w:tc>
        <w:tc>
          <w:tcPr>
            <w:tcW w:w="4549" w:type="dxa"/>
          </w:tcPr>
          <w:p w14:paraId="51BAA7F4" w14:textId="77777777" w:rsidR="00A71385" w:rsidRPr="00AD395B" w:rsidRDefault="00A71385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</w:p>
        </w:tc>
      </w:tr>
      <w:tr w:rsidR="00A71385" w:rsidRPr="00AD395B" w14:paraId="5E86D7A3" w14:textId="00CA0BE5" w:rsidTr="00A71385">
        <w:tc>
          <w:tcPr>
            <w:tcW w:w="5079" w:type="dxa"/>
          </w:tcPr>
          <w:p w14:paraId="1F035955" w14:textId="4B38C418" w:rsidR="00A71385" w:rsidRPr="00AD395B" w:rsidRDefault="00AD395B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Ваш</w:t>
            </w:r>
            <w:r w:rsidRPr="00AD395B">
              <w:rPr>
                <w:lang w:val="ru-RU"/>
              </w:rPr>
              <w:t>(</w:t>
            </w:r>
            <w:r>
              <w:rPr>
                <w:lang w:val="ru-RU"/>
              </w:rPr>
              <w:t>и</w:t>
            </w:r>
            <w:r w:rsidRPr="00AD395B">
              <w:rPr>
                <w:lang w:val="ru-RU"/>
              </w:rPr>
              <w:t xml:space="preserve">) </w:t>
            </w:r>
            <w:r>
              <w:rPr>
                <w:lang w:val="ru-RU"/>
              </w:rPr>
              <w:t>роль</w:t>
            </w:r>
            <w:r w:rsidRPr="00AD395B">
              <w:rPr>
                <w:lang w:val="ru-RU"/>
              </w:rPr>
              <w:t>(</w:t>
            </w:r>
            <w:r>
              <w:rPr>
                <w:lang w:val="ru-RU"/>
              </w:rPr>
              <w:t>и</w:t>
            </w:r>
            <w:r w:rsidRPr="00AD395B">
              <w:rPr>
                <w:lang w:val="ru-RU"/>
              </w:rPr>
              <w:t>)</w:t>
            </w:r>
            <w:r w:rsidR="00A71385"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ответственность</w:t>
            </w:r>
            <w:r w:rsidRPr="00AD395B">
              <w:rPr>
                <w:lang w:val="ru-RU"/>
              </w:rPr>
              <w:t>(</w:t>
            </w:r>
            <w:r>
              <w:rPr>
                <w:lang w:val="ru-RU"/>
              </w:rPr>
              <w:t>и</w:t>
            </w:r>
            <w:r w:rsidRPr="00AD395B">
              <w:rPr>
                <w:lang w:val="ru-RU"/>
              </w:rPr>
              <w:t>)</w:t>
            </w:r>
            <w:r w:rsidR="00A71385" w:rsidRPr="00AD395B">
              <w:rPr>
                <w:lang w:val="ru-RU"/>
              </w:rPr>
              <w:t xml:space="preserve"> </w:t>
            </w:r>
            <w:r>
              <w:rPr>
                <w:lang w:val="ru-RU"/>
              </w:rPr>
              <w:t>в подготовке, проведении</w:t>
            </w:r>
            <w:r w:rsidR="007B64D5">
              <w:rPr>
                <w:lang w:val="ru-RU"/>
              </w:rPr>
              <w:t>, поддержке тренинга / обучающей программы</w:t>
            </w:r>
          </w:p>
        </w:tc>
        <w:tc>
          <w:tcPr>
            <w:tcW w:w="4549" w:type="dxa"/>
          </w:tcPr>
          <w:p w14:paraId="6236F1E8" w14:textId="77777777" w:rsidR="00A71385" w:rsidRPr="00AD395B" w:rsidRDefault="00A71385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</w:p>
        </w:tc>
      </w:tr>
      <w:tr w:rsidR="00A71385" w:rsidRPr="00A71385" w14:paraId="2E5B9DA5" w14:textId="70EB4771" w:rsidTr="00A71385">
        <w:tc>
          <w:tcPr>
            <w:tcW w:w="5079" w:type="dxa"/>
          </w:tcPr>
          <w:p w14:paraId="760B662C" w14:textId="0BD630B4" w:rsidR="00A71385" w:rsidRPr="00A71385" w:rsidRDefault="00AD395B" w:rsidP="004210CC">
            <w:pPr>
              <w:pStyle w:val="ICRHBBullets"/>
              <w:numPr>
                <w:ilvl w:val="0"/>
                <w:numId w:val="0"/>
              </w:numPr>
            </w:pPr>
            <w:r>
              <w:rPr>
                <w:lang w:val="ru-RU"/>
              </w:rPr>
              <w:t>Результаты и удовлетворенность заказчика</w:t>
            </w:r>
          </w:p>
        </w:tc>
        <w:tc>
          <w:tcPr>
            <w:tcW w:w="4549" w:type="dxa"/>
          </w:tcPr>
          <w:p w14:paraId="0D20B084" w14:textId="77777777" w:rsidR="00A71385" w:rsidRPr="00A71385" w:rsidRDefault="00A71385" w:rsidP="004210CC">
            <w:pPr>
              <w:pStyle w:val="ICRHBBullets"/>
              <w:numPr>
                <w:ilvl w:val="0"/>
                <w:numId w:val="0"/>
              </w:numPr>
            </w:pPr>
          </w:p>
        </w:tc>
      </w:tr>
      <w:tr w:rsidR="00A71385" w:rsidRPr="007B64D5" w14:paraId="37F330E6" w14:textId="3A20722C" w:rsidTr="00A71385">
        <w:tc>
          <w:tcPr>
            <w:tcW w:w="5079" w:type="dxa"/>
          </w:tcPr>
          <w:p w14:paraId="0BBB9FEE" w14:textId="1CB361DE" w:rsidR="00A71385" w:rsidRPr="007B64D5" w:rsidRDefault="007B64D5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Рефлексия</w:t>
            </w:r>
            <w:r w:rsidRPr="007B64D5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 w:rsidRPr="007B64D5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результатам</w:t>
            </w:r>
            <w:r w:rsidRPr="007B64D5">
              <w:rPr>
                <w:lang w:val="ru-RU"/>
              </w:rPr>
              <w:t xml:space="preserve"> </w:t>
            </w:r>
            <w:r>
              <w:rPr>
                <w:lang w:val="ru-RU"/>
              </w:rPr>
              <w:t>тренинга</w:t>
            </w:r>
            <w:r w:rsidRPr="007B64D5">
              <w:rPr>
                <w:lang w:val="ru-RU"/>
              </w:rPr>
              <w:t xml:space="preserve"> / </w:t>
            </w:r>
            <w:r>
              <w:rPr>
                <w:lang w:val="ru-RU"/>
              </w:rPr>
              <w:t>обучающей</w:t>
            </w:r>
            <w:r w:rsidRPr="007B64D5">
              <w:rPr>
                <w:lang w:val="ru-RU"/>
              </w:rPr>
              <w:t xml:space="preserve"> </w:t>
            </w:r>
            <w:r>
              <w:rPr>
                <w:lang w:val="ru-RU"/>
              </w:rPr>
              <w:t>программы</w:t>
            </w:r>
            <w:r w:rsidR="00A71385" w:rsidRPr="007B64D5">
              <w:rPr>
                <w:lang w:val="ru-RU"/>
              </w:rPr>
              <w:t>,</w:t>
            </w:r>
            <w:r>
              <w:rPr>
                <w:lang w:val="ru-RU"/>
              </w:rPr>
              <w:t xml:space="preserve"> анализ и извлеченные (выученные) уроки</w:t>
            </w:r>
          </w:p>
        </w:tc>
        <w:tc>
          <w:tcPr>
            <w:tcW w:w="4549" w:type="dxa"/>
          </w:tcPr>
          <w:p w14:paraId="09C8E0FF" w14:textId="77777777" w:rsidR="00A71385" w:rsidRPr="007B64D5" w:rsidRDefault="00A71385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</w:p>
        </w:tc>
      </w:tr>
      <w:tr w:rsidR="00A71385" w:rsidRPr="00AD395B" w14:paraId="471C4032" w14:textId="77777777" w:rsidTr="00A71385">
        <w:tc>
          <w:tcPr>
            <w:tcW w:w="5079" w:type="dxa"/>
          </w:tcPr>
          <w:p w14:paraId="738782D0" w14:textId="60F79036" w:rsidR="00A71385" w:rsidRPr="00AD395B" w:rsidRDefault="00AD395B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  <w:r>
              <w:rPr>
                <w:lang w:val="ru-RU"/>
              </w:rPr>
              <w:t>Другое (укажите информацию, которую, по вашему мнению, должны знать асессоры)</w:t>
            </w:r>
          </w:p>
        </w:tc>
        <w:tc>
          <w:tcPr>
            <w:tcW w:w="4549" w:type="dxa"/>
          </w:tcPr>
          <w:p w14:paraId="30B266BD" w14:textId="77777777" w:rsidR="00A71385" w:rsidRPr="00AD395B" w:rsidRDefault="00A71385" w:rsidP="004210CC">
            <w:pPr>
              <w:pStyle w:val="ICRHBBullets"/>
              <w:numPr>
                <w:ilvl w:val="0"/>
                <w:numId w:val="0"/>
              </w:numPr>
              <w:rPr>
                <w:lang w:val="ru-RU"/>
              </w:rPr>
            </w:pPr>
          </w:p>
        </w:tc>
      </w:tr>
    </w:tbl>
    <w:p w14:paraId="48243ABC" w14:textId="77777777" w:rsidR="00AD395B" w:rsidRPr="00374B4B" w:rsidRDefault="00AD395B" w:rsidP="00AD395B">
      <w:pPr>
        <w:rPr>
          <w:rFonts w:eastAsiaTheme="majorEastAsia" w:cstheme="majorBidi"/>
          <w:b/>
          <w:sz w:val="32"/>
          <w:szCs w:val="32"/>
        </w:rPr>
      </w:pPr>
      <w:r w:rsidRPr="00374B4B">
        <w:br w:type="page"/>
      </w:r>
    </w:p>
    <w:p w14:paraId="6FA69134" w14:textId="1F4DA78D" w:rsidR="007B64D5" w:rsidRPr="00374B4B" w:rsidRDefault="007B64D5" w:rsidP="007B64D5">
      <w:pPr>
        <w:pStyle w:val="ICRHBSectionHeader"/>
        <w:rPr>
          <w:lang w:val="ru-RU"/>
        </w:rPr>
      </w:pPr>
      <w:r>
        <w:rPr>
          <w:lang w:val="ru-RU"/>
        </w:rPr>
        <w:lastRenderedPageBreak/>
        <w:t>Вызовы, связанные с выполнение тренинга / обучающей программы</w:t>
      </w:r>
    </w:p>
    <w:p w14:paraId="641D6941" w14:textId="77777777" w:rsidR="007B64D5" w:rsidRPr="00F80985" w:rsidRDefault="007B64D5" w:rsidP="007B64D5">
      <w:pPr>
        <w:pStyle w:val="ICRHBNormal"/>
        <w:rPr>
          <w:lang w:val="ru-RU"/>
        </w:rPr>
      </w:pPr>
      <w:bookmarkStart w:id="6" w:name="_Hlk96170457"/>
      <w:r>
        <w:rPr>
          <w:lang w:val="ru-RU"/>
        </w:rPr>
        <w:t>Опишите вызовы, с которыми вы столкнулись</w:t>
      </w:r>
      <w:r w:rsidRPr="00F80985">
        <w:rPr>
          <w:lang w:val="ru-RU"/>
        </w:rPr>
        <w:t xml:space="preserve"> </w:t>
      </w:r>
      <w:r>
        <w:rPr>
          <w:lang w:val="ru-RU"/>
        </w:rPr>
        <w:t>в процессе</w:t>
      </w:r>
      <w:r w:rsidRPr="00F80985">
        <w:rPr>
          <w:lang w:val="ru-RU"/>
        </w:rPr>
        <w:t xml:space="preserve"> выполнения зада</w:t>
      </w:r>
      <w:r>
        <w:rPr>
          <w:lang w:val="ru-RU"/>
        </w:rPr>
        <w:t>чи</w:t>
      </w:r>
      <w:r w:rsidRPr="00F80985">
        <w:rPr>
          <w:lang w:val="ru-RU"/>
        </w:rPr>
        <w:t xml:space="preserve">. </w:t>
      </w:r>
      <w:r>
        <w:rPr>
          <w:lang w:val="ru-RU"/>
        </w:rPr>
        <w:t>Вы должны описать следующее</w:t>
      </w:r>
      <w:r w:rsidRPr="00F80985">
        <w:rPr>
          <w:lang w:val="ru-RU"/>
        </w:rPr>
        <w:t>:</w:t>
      </w:r>
    </w:p>
    <w:p w14:paraId="575BDC12" w14:textId="77777777" w:rsidR="007B64D5" w:rsidRPr="00751B33" w:rsidRDefault="007B64D5" w:rsidP="007B64D5">
      <w:pPr>
        <w:pStyle w:val="ICRHBBullets"/>
        <w:rPr>
          <w:lang w:val="ru-RU"/>
        </w:rPr>
      </w:pPr>
      <w:r>
        <w:rPr>
          <w:lang w:val="ru-RU"/>
        </w:rPr>
        <w:t>в</w:t>
      </w:r>
      <w:r w:rsidRPr="00751B33">
        <w:rPr>
          <w:lang w:val="ru-RU"/>
        </w:rPr>
        <w:t>ызовы</w:t>
      </w:r>
      <w:r>
        <w:rPr>
          <w:lang w:val="ru-RU"/>
        </w:rPr>
        <w:t xml:space="preserve"> в сфере управления и лидерства</w:t>
      </w:r>
      <w:r w:rsidRPr="00751B33">
        <w:rPr>
          <w:lang w:val="ru-RU"/>
        </w:rPr>
        <w:t>, связанные с взаимодействием с другими людьми;</w:t>
      </w:r>
    </w:p>
    <w:p w14:paraId="7A16893C" w14:textId="77777777" w:rsidR="007B64D5" w:rsidRPr="00751B33" w:rsidRDefault="007B64D5" w:rsidP="007B64D5">
      <w:pPr>
        <w:pStyle w:val="ICRHBBullets"/>
        <w:rPr>
          <w:lang w:val="ru-RU"/>
        </w:rPr>
      </w:pPr>
      <w:r w:rsidRPr="00751B33">
        <w:rPr>
          <w:lang w:val="ru-RU"/>
        </w:rPr>
        <w:t>как вы справились с вызовами и получили нужные результаты; а также</w:t>
      </w:r>
    </w:p>
    <w:p w14:paraId="4D9BB5D0" w14:textId="77777777" w:rsidR="007B64D5" w:rsidRPr="00751B33" w:rsidRDefault="007B64D5" w:rsidP="007B64D5">
      <w:pPr>
        <w:pStyle w:val="ICRHBBullets"/>
        <w:rPr>
          <w:lang w:val="ru-RU"/>
        </w:rPr>
      </w:pPr>
      <w:r w:rsidRPr="00751B33">
        <w:rPr>
          <w:lang w:val="ru-RU"/>
        </w:rPr>
        <w:t xml:space="preserve">анализ результатов и </w:t>
      </w:r>
      <w:r>
        <w:rPr>
          <w:lang w:val="ru-RU"/>
        </w:rPr>
        <w:t>сделанные выводы</w:t>
      </w:r>
      <w:r w:rsidRPr="00751B33">
        <w:rPr>
          <w:lang w:val="ru-RU"/>
        </w:rPr>
        <w:t>.</w:t>
      </w:r>
    </w:p>
    <w:p w14:paraId="699ABF82" w14:textId="77777777" w:rsidR="007B64D5" w:rsidRPr="00F80985" w:rsidRDefault="007B64D5" w:rsidP="007B64D5">
      <w:pPr>
        <w:pStyle w:val="ICRHBNormal"/>
        <w:rPr>
          <w:lang w:val="ru-RU"/>
        </w:rPr>
      </w:pPr>
      <w:r w:rsidRPr="00F80985">
        <w:rPr>
          <w:lang w:val="ru-RU"/>
        </w:rPr>
        <w:t xml:space="preserve">Вы можете использовать подход </w:t>
      </w:r>
      <w:r>
        <w:t>STAR</w:t>
      </w:r>
      <w:r w:rsidRPr="00F80985">
        <w:rPr>
          <w:lang w:val="ru-RU"/>
        </w:rPr>
        <w:t xml:space="preserve"> (Ситуация, Задача, Действие, Результат) для структуриров</w:t>
      </w:r>
      <w:r>
        <w:rPr>
          <w:lang w:val="ru-RU"/>
        </w:rPr>
        <w:t>анного описания</w:t>
      </w:r>
      <w:r w:rsidRPr="00F80985">
        <w:rPr>
          <w:lang w:val="ru-RU"/>
        </w:rPr>
        <w:t xml:space="preserve"> элемент</w:t>
      </w:r>
      <w:r>
        <w:rPr>
          <w:lang w:val="ru-RU"/>
        </w:rPr>
        <w:t>ов</w:t>
      </w:r>
      <w:r w:rsidRPr="00F80985">
        <w:rPr>
          <w:lang w:val="ru-RU"/>
        </w:rPr>
        <w:t xml:space="preserve"> компетен</w:t>
      </w:r>
      <w:r>
        <w:rPr>
          <w:lang w:val="ru-RU"/>
        </w:rPr>
        <w:t>тности</w:t>
      </w:r>
      <w:r w:rsidRPr="00F80985">
        <w:rPr>
          <w:lang w:val="ru-RU"/>
        </w:rPr>
        <w:t>.</w:t>
      </w:r>
    </w:p>
    <w:p w14:paraId="70B1BAFC" w14:textId="77777777" w:rsidR="007B64D5" w:rsidRPr="00F80985" w:rsidRDefault="007B64D5" w:rsidP="007B64D5">
      <w:pPr>
        <w:pStyle w:val="ICRHBNormal"/>
        <w:rPr>
          <w:lang w:val="ru-RU"/>
        </w:rPr>
      </w:pPr>
      <w:r>
        <w:rPr>
          <w:lang w:val="ru-RU"/>
        </w:rPr>
        <w:t xml:space="preserve">Всего в описании консультирования и коучинга должны быть упомянуты не менее </w:t>
      </w:r>
      <w:r w:rsidRPr="00F80985">
        <w:rPr>
          <w:lang w:val="ru-RU"/>
        </w:rPr>
        <w:t xml:space="preserve">80% элементов компетентности </w:t>
      </w:r>
      <w:r>
        <w:t>ICB</w:t>
      </w:r>
      <w:r w:rsidRPr="00F80985">
        <w:rPr>
          <w:lang w:val="ru-RU"/>
        </w:rPr>
        <w:t>4</w:t>
      </w:r>
      <w:r>
        <w:t>CCT</w:t>
      </w:r>
      <w:r w:rsidRPr="00F80985">
        <w:rPr>
          <w:lang w:val="ru-RU"/>
        </w:rPr>
        <w:t xml:space="preserve"> </w:t>
      </w:r>
      <w:r>
        <w:rPr>
          <w:lang w:val="ru-RU"/>
        </w:rPr>
        <w:t xml:space="preserve">из применимых </w:t>
      </w:r>
      <w:r w:rsidRPr="00F80985">
        <w:rPr>
          <w:lang w:val="ru-RU"/>
        </w:rPr>
        <w:t>для роли</w:t>
      </w:r>
      <w:r>
        <w:rPr>
          <w:lang w:val="ru-RU"/>
        </w:rPr>
        <w:t>, на которую вы претендуете</w:t>
      </w:r>
      <w:r w:rsidRPr="00F80985">
        <w:rPr>
          <w:lang w:val="ru-RU"/>
        </w:rPr>
        <w:t>.</w:t>
      </w:r>
      <w:bookmarkEnd w:id="6"/>
    </w:p>
    <w:p w14:paraId="7147EEF1" w14:textId="77777777" w:rsidR="007B64D5" w:rsidRPr="007B64D5" w:rsidRDefault="007B64D5" w:rsidP="00F81268">
      <w:pPr>
        <w:pStyle w:val="ICRHBNormal"/>
        <w:rPr>
          <w:lang w:val="ru-RU"/>
        </w:rPr>
      </w:pPr>
    </w:p>
    <w:p w14:paraId="6FB8A406" w14:textId="5066AFE1" w:rsidR="003C549F" w:rsidRPr="007B64D5" w:rsidRDefault="007B64D5" w:rsidP="00560953">
      <w:pPr>
        <w:pStyle w:val="ICRHBSectionHeader"/>
        <w:pageBreakBefore/>
        <w:rPr>
          <w:lang w:val="ru-RU"/>
        </w:rPr>
      </w:pPr>
      <w:r>
        <w:rPr>
          <w:lang w:val="ru-RU"/>
        </w:rPr>
        <w:lastRenderedPageBreak/>
        <w:t>Описание анализа тренинга / обучающей программы</w:t>
      </w:r>
    </w:p>
    <w:tbl>
      <w:tblPr>
        <w:tblStyle w:val="a6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CB7648" w:rsidRPr="00296D27" w14:paraId="0FA86521" w14:textId="77777777" w:rsidTr="0031189E">
        <w:trPr>
          <w:cantSplit/>
          <w:jc w:val="center"/>
        </w:trPr>
        <w:tc>
          <w:tcPr>
            <w:tcW w:w="9639" w:type="dxa"/>
            <w:shd w:val="clear" w:color="auto" w:fill="C0FDA1" w:themeFill="accent3" w:themeFillShade="E6"/>
          </w:tcPr>
          <w:p w14:paraId="045D7043" w14:textId="244723B6" w:rsidR="00CB7648" w:rsidRPr="007B64D5" w:rsidRDefault="00CB7648" w:rsidP="00CB7648">
            <w:pPr>
              <w:pStyle w:val="ICRHBTableHeader"/>
              <w:jc w:val="left"/>
              <w:rPr>
                <w:sz w:val="24"/>
                <w:szCs w:val="24"/>
                <w:lang w:val="ru-RU"/>
              </w:rPr>
            </w:pPr>
            <w:r w:rsidRPr="0031189E">
              <w:rPr>
                <w:sz w:val="24"/>
                <w:szCs w:val="24"/>
              </w:rPr>
              <w:t xml:space="preserve">3. </w:t>
            </w:r>
            <w:r w:rsidR="007B64D5">
              <w:rPr>
                <w:sz w:val="24"/>
                <w:szCs w:val="24"/>
                <w:lang w:val="ru-RU"/>
              </w:rPr>
              <w:t>Общие компетенции</w:t>
            </w:r>
          </w:p>
        </w:tc>
      </w:tr>
      <w:tr w:rsidR="007B64D5" w:rsidRPr="00284DCC" w14:paraId="6B2432D4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1C119F97" w14:textId="0DC569DB" w:rsidR="007B64D5" w:rsidRPr="00296D27" w:rsidRDefault="007B64D5" w:rsidP="007B64D5">
            <w:pPr>
              <w:pStyle w:val="ICRHBTableText"/>
              <w:jc w:val="left"/>
            </w:pPr>
            <w:r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3.1 Профессиональная сеть</w:t>
            </w:r>
          </w:p>
        </w:tc>
      </w:tr>
      <w:tr w:rsidR="007B64D5" w:rsidRPr="00284DCC" w14:paraId="42C16D90" w14:textId="77777777" w:rsidTr="00296D27">
        <w:trPr>
          <w:cantSplit/>
          <w:jc w:val="center"/>
        </w:trPr>
        <w:tc>
          <w:tcPr>
            <w:tcW w:w="9639" w:type="dxa"/>
          </w:tcPr>
          <w:p w14:paraId="66BEDA16" w14:textId="77777777" w:rsidR="007B64D5" w:rsidRPr="00296D27" w:rsidRDefault="007B64D5" w:rsidP="007B64D5">
            <w:pPr>
              <w:pStyle w:val="ICRHBTableText"/>
              <w:jc w:val="left"/>
            </w:pPr>
          </w:p>
        </w:tc>
      </w:tr>
      <w:tr w:rsidR="007B64D5" w:rsidRPr="00F81268" w14:paraId="1A29B868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1194F28D" w14:textId="24D68A8B" w:rsidR="007B64D5" w:rsidRPr="00296D27" w:rsidRDefault="007B64D5" w:rsidP="007B64D5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3.2 </w:t>
            </w:r>
            <w:r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Понимание клиента</w:t>
            </w:r>
          </w:p>
        </w:tc>
      </w:tr>
      <w:tr w:rsidR="007B64D5" w:rsidRPr="00F81268" w14:paraId="49D7AF9A" w14:textId="77777777" w:rsidTr="00296D27">
        <w:trPr>
          <w:cantSplit/>
          <w:jc w:val="center"/>
        </w:trPr>
        <w:tc>
          <w:tcPr>
            <w:tcW w:w="9639" w:type="dxa"/>
          </w:tcPr>
          <w:p w14:paraId="4D943590" w14:textId="77777777" w:rsidR="007B64D5" w:rsidRPr="00296D27" w:rsidRDefault="007B64D5" w:rsidP="007B64D5">
            <w:pPr>
              <w:pStyle w:val="ICRHBTableText"/>
              <w:jc w:val="left"/>
            </w:pPr>
          </w:p>
        </w:tc>
      </w:tr>
      <w:tr w:rsidR="007B64D5" w:rsidRPr="007B64D5" w14:paraId="133C58D8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72787C10" w14:textId="391FEBB6" w:rsidR="007B64D5" w:rsidRPr="007B64D5" w:rsidRDefault="007B64D5" w:rsidP="007B64D5">
            <w:pPr>
              <w:pStyle w:val="ICRHBTableText"/>
              <w:jc w:val="left"/>
              <w:rPr>
                <w:lang w:val="ru-RU"/>
              </w:rPr>
            </w:pPr>
            <w:r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3.3 Этические, правовые и профессиональные стандарты</w:t>
            </w:r>
          </w:p>
        </w:tc>
      </w:tr>
      <w:tr w:rsidR="007B64D5" w:rsidRPr="007B64D5" w14:paraId="790AEA9F" w14:textId="77777777" w:rsidTr="00296D27">
        <w:trPr>
          <w:cantSplit/>
          <w:jc w:val="center"/>
        </w:trPr>
        <w:tc>
          <w:tcPr>
            <w:tcW w:w="9639" w:type="dxa"/>
          </w:tcPr>
          <w:p w14:paraId="0D2900A8" w14:textId="77777777" w:rsidR="007B64D5" w:rsidRPr="007B64D5" w:rsidRDefault="007B64D5" w:rsidP="007B64D5">
            <w:pPr>
              <w:pStyle w:val="ICRHBTableText"/>
              <w:jc w:val="left"/>
              <w:rPr>
                <w:lang w:val="ru-RU"/>
              </w:rPr>
            </w:pPr>
          </w:p>
        </w:tc>
      </w:tr>
      <w:tr w:rsidR="007B64D5" w:rsidRPr="00F81268" w14:paraId="193EA443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32D7BB71" w14:textId="2E298074" w:rsidR="007B64D5" w:rsidRPr="00296D27" w:rsidRDefault="007B64D5" w:rsidP="007B64D5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3.4 </w:t>
            </w:r>
            <w:r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Общение</w:t>
            </w:r>
          </w:p>
        </w:tc>
      </w:tr>
      <w:tr w:rsidR="007B64D5" w:rsidRPr="00F81268" w14:paraId="40E1E389" w14:textId="77777777" w:rsidTr="00296D27">
        <w:trPr>
          <w:cantSplit/>
          <w:jc w:val="center"/>
        </w:trPr>
        <w:tc>
          <w:tcPr>
            <w:tcW w:w="9639" w:type="dxa"/>
          </w:tcPr>
          <w:p w14:paraId="13305963" w14:textId="77777777" w:rsidR="007B64D5" w:rsidRPr="00296D27" w:rsidRDefault="007B64D5" w:rsidP="007B64D5">
            <w:pPr>
              <w:pStyle w:val="ICRHBTableText"/>
              <w:jc w:val="left"/>
            </w:pPr>
          </w:p>
        </w:tc>
      </w:tr>
      <w:tr w:rsidR="007B64D5" w:rsidRPr="00F81268" w14:paraId="7E68C128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34E2DDEE" w14:textId="4F4294B0" w:rsidR="007B64D5" w:rsidRPr="00296D27" w:rsidRDefault="007B64D5" w:rsidP="007B64D5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3.5 </w:t>
            </w:r>
            <w:r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Управление неопределенностью</w:t>
            </w:r>
          </w:p>
        </w:tc>
      </w:tr>
      <w:tr w:rsidR="007B64D5" w:rsidRPr="00F81268" w14:paraId="5A93950B" w14:textId="77777777" w:rsidTr="00296D27">
        <w:trPr>
          <w:cantSplit/>
          <w:jc w:val="center"/>
        </w:trPr>
        <w:tc>
          <w:tcPr>
            <w:tcW w:w="9639" w:type="dxa"/>
          </w:tcPr>
          <w:p w14:paraId="13C72999" w14:textId="77777777" w:rsidR="007B64D5" w:rsidRPr="00296D27" w:rsidRDefault="007B64D5" w:rsidP="007B64D5">
            <w:pPr>
              <w:pStyle w:val="ICRHBTableText"/>
              <w:jc w:val="left"/>
            </w:pPr>
          </w:p>
        </w:tc>
      </w:tr>
      <w:tr w:rsidR="007B64D5" w:rsidRPr="00F81268" w14:paraId="54D59BC8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6AC9A541" w14:textId="1C7E2988" w:rsidR="007B64D5" w:rsidRPr="00296D27" w:rsidRDefault="007B64D5" w:rsidP="007B64D5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3.6 </w:t>
            </w:r>
            <w:r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Самосовершенствование</w:t>
            </w:r>
          </w:p>
        </w:tc>
      </w:tr>
      <w:tr w:rsidR="007B64D5" w:rsidRPr="00F81268" w14:paraId="4CBFEB9D" w14:textId="77777777" w:rsidTr="00296D27">
        <w:trPr>
          <w:cantSplit/>
          <w:jc w:val="center"/>
        </w:trPr>
        <w:tc>
          <w:tcPr>
            <w:tcW w:w="9639" w:type="dxa"/>
          </w:tcPr>
          <w:p w14:paraId="21C63A86" w14:textId="77777777" w:rsidR="007B64D5" w:rsidRPr="00296D27" w:rsidRDefault="007B64D5" w:rsidP="007B64D5">
            <w:pPr>
              <w:pStyle w:val="ICRHBTableText"/>
              <w:jc w:val="left"/>
            </w:pPr>
          </w:p>
        </w:tc>
      </w:tr>
      <w:tr w:rsidR="007B64D5" w:rsidRPr="00F81268" w14:paraId="2674BECE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79BEC411" w14:textId="7CAE800B" w:rsidR="007B64D5" w:rsidRPr="00296D27" w:rsidRDefault="007B64D5" w:rsidP="007B64D5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3.7 </w:t>
            </w:r>
            <w:r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Поддержка изменений</w:t>
            </w:r>
          </w:p>
        </w:tc>
      </w:tr>
      <w:tr w:rsidR="007B64D5" w:rsidRPr="00F81268" w14:paraId="1B254613" w14:textId="77777777" w:rsidTr="00296D27">
        <w:trPr>
          <w:cantSplit/>
          <w:jc w:val="center"/>
        </w:trPr>
        <w:tc>
          <w:tcPr>
            <w:tcW w:w="9639" w:type="dxa"/>
          </w:tcPr>
          <w:p w14:paraId="67C8BDC6" w14:textId="77777777" w:rsidR="007B64D5" w:rsidRPr="00296D27" w:rsidRDefault="007B64D5" w:rsidP="007B64D5">
            <w:pPr>
              <w:pStyle w:val="ICRHBTableText"/>
              <w:jc w:val="left"/>
            </w:pPr>
          </w:p>
        </w:tc>
      </w:tr>
      <w:tr w:rsidR="007B64D5" w:rsidRPr="00F81268" w14:paraId="4F135A8C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7FFE0504" w14:textId="5290A6AD" w:rsidR="007B64D5" w:rsidRPr="00296D27" w:rsidRDefault="007B64D5" w:rsidP="007B64D5">
            <w:pPr>
              <w:pStyle w:val="ICRHBTableText"/>
              <w:jc w:val="left"/>
            </w:pP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9607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Управление ожиданиями</w:t>
            </w:r>
          </w:p>
        </w:tc>
      </w:tr>
      <w:tr w:rsidR="007B64D5" w:rsidRPr="00F81268" w14:paraId="0006644B" w14:textId="77777777" w:rsidTr="00296D27">
        <w:trPr>
          <w:cantSplit/>
          <w:jc w:val="center"/>
        </w:trPr>
        <w:tc>
          <w:tcPr>
            <w:tcW w:w="9639" w:type="dxa"/>
          </w:tcPr>
          <w:p w14:paraId="34857C82" w14:textId="77777777" w:rsidR="007B64D5" w:rsidRPr="00296D27" w:rsidRDefault="007B64D5" w:rsidP="007B64D5">
            <w:pPr>
              <w:pStyle w:val="ICRHBTableText"/>
              <w:jc w:val="left"/>
            </w:pPr>
          </w:p>
        </w:tc>
      </w:tr>
      <w:tr w:rsidR="007B64D5" w:rsidRPr="0031189E" w14:paraId="57031985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1042354A" w14:textId="3048E68D" w:rsidR="007B64D5" w:rsidRPr="0031189E" w:rsidRDefault="007B64D5" w:rsidP="007B64D5">
            <w:pPr>
              <w:pStyle w:val="ICRHBTableText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189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3.9 </w:t>
            </w:r>
            <w:r w:rsidRPr="00374B4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Результаты</w:t>
            </w:r>
          </w:p>
        </w:tc>
      </w:tr>
      <w:tr w:rsidR="007B64D5" w:rsidRPr="0031189E" w14:paraId="184771DC" w14:textId="77777777" w:rsidTr="00296D27">
        <w:trPr>
          <w:cantSplit/>
          <w:jc w:val="center"/>
        </w:trPr>
        <w:tc>
          <w:tcPr>
            <w:tcW w:w="9639" w:type="dxa"/>
          </w:tcPr>
          <w:p w14:paraId="2CF6EF4F" w14:textId="77777777" w:rsidR="007B64D5" w:rsidRPr="00296D27" w:rsidRDefault="007B64D5" w:rsidP="007B64D5">
            <w:pPr>
              <w:pStyle w:val="ICRHBTableText"/>
              <w:jc w:val="left"/>
            </w:pPr>
          </w:p>
        </w:tc>
      </w:tr>
      <w:tr w:rsidR="00296D27" w:rsidRPr="0031189E" w14:paraId="30BFE760" w14:textId="77777777" w:rsidTr="0031189E">
        <w:trPr>
          <w:cantSplit/>
          <w:jc w:val="center"/>
        </w:trPr>
        <w:tc>
          <w:tcPr>
            <w:tcW w:w="9639" w:type="dxa"/>
            <w:shd w:val="clear" w:color="auto" w:fill="C0FDA1" w:themeFill="accent3" w:themeFillShade="E6"/>
          </w:tcPr>
          <w:p w14:paraId="63D65676" w14:textId="0CA8C12B" w:rsidR="00296D27" w:rsidRPr="00053BDB" w:rsidRDefault="00545140" w:rsidP="00545140">
            <w:pPr>
              <w:pStyle w:val="ICRHBTableHeader"/>
              <w:jc w:val="left"/>
              <w:rPr>
                <w:lang w:val="ru-RU"/>
              </w:rPr>
            </w:pPr>
            <w:r>
              <w:rPr>
                <w:sz w:val="24"/>
                <w:szCs w:val="24"/>
              </w:rPr>
              <w:t>6</w:t>
            </w:r>
            <w:r w:rsidR="0031189E" w:rsidRPr="0031189E">
              <w:rPr>
                <w:sz w:val="24"/>
                <w:szCs w:val="24"/>
              </w:rPr>
              <w:t xml:space="preserve">. </w:t>
            </w:r>
            <w:r w:rsidR="00053BDB">
              <w:rPr>
                <w:sz w:val="24"/>
                <w:szCs w:val="24"/>
                <w:lang w:val="ru-RU"/>
              </w:rPr>
              <w:t>Конкретные компетенции обучения</w:t>
            </w:r>
          </w:p>
        </w:tc>
      </w:tr>
      <w:tr w:rsidR="00F05AC1" w:rsidRPr="0031189E" w14:paraId="7D3FDC44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0FB065D9" w14:textId="70A60F7D" w:rsidR="00F05AC1" w:rsidRPr="00053BDB" w:rsidRDefault="00545140" w:rsidP="00BA3A7E">
            <w:pPr>
              <w:pStyle w:val="ICRHBTableText"/>
              <w:jc w:val="left"/>
              <w:rPr>
                <w:lang w:val="ru-RU"/>
              </w:rPr>
            </w:pPr>
            <w:r w:rsidRPr="005451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6.1. </w:t>
            </w:r>
            <w:r w:rsidR="00053BD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Контекст обучения (тренинга)</w:t>
            </w:r>
          </w:p>
        </w:tc>
      </w:tr>
      <w:tr w:rsidR="00F05AC1" w:rsidRPr="0031189E" w14:paraId="055715EE" w14:textId="77777777" w:rsidTr="00296D27">
        <w:trPr>
          <w:cantSplit/>
          <w:jc w:val="center"/>
        </w:trPr>
        <w:tc>
          <w:tcPr>
            <w:tcW w:w="9639" w:type="dxa"/>
          </w:tcPr>
          <w:p w14:paraId="15F223E0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506E2EFD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78F0FEDC" w14:textId="13DA7446" w:rsidR="00BA3A7E" w:rsidRPr="00053BDB" w:rsidRDefault="00545140" w:rsidP="00545140">
            <w:pPr>
              <w:pStyle w:val="ICRHBTableText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  <w:r w:rsidR="0031189E" w:rsidRPr="0031189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.2 </w:t>
            </w:r>
            <w:r w:rsidR="00053BD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Передача</w:t>
            </w:r>
          </w:p>
        </w:tc>
      </w:tr>
      <w:tr w:rsidR="00F05AC1" w:rsidRPr="00F81268" w14:paraId="569445F4" w14:textId="77777777" w:rsidTr="00296D27">
        <w:trPr>
          <w:cantSplit/>
          <w:jc w:val="center"/>
        </w:trPr>
        <w:tc>
          <w:tcPr>
            <w:tcW w:w="9639" w:type="dxa"/>
          </w:tcPr>
          <w:p w14:paraId="2E0D7D7F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41B6467D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114C9329" w14:textId="1C822FE0" w:rsidR="00F05AC1" w:rsidRPr="00053BDB" w:rsidRDefault="00545140" w:rsidP="00545140">
            <w:pPr>
              <w:pStyle w:val="ICRHBTableText"/>
              <w:jc w:val="left"/>
              <w:rPr>
                <w:lang w:val="ru-RU"/>
              </w:rPr>
            </w:pPr>
            <w:r w:rsidRPr="00053BD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6</w:t>
            </w:r>
            <w:r w:rsidR="00A21121" w:rsidRPr="00053BD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.3</w:t>
            </w:r>
            <w:r w:rsidR="0031189E" w:rsidRPr="00053BD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053BD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Дизайн обучения (программы тренинга)</w:t>
            </w:r>
          </w:p>
        </w:tc>
      </w:tr>
      <w:tr w:rsidR="00F05AC1" w:rsidRPr="00F81268" w14:paraId="09B7BD15" w14:textId="77777777" w:rsidTr="00296D27">
        <w:trPr>
          <w:cantSplit/>
          <w:jc w:val="center"/>
        </w:trPr>
        <w:tc>
          <w:tcPr>
            <w:tcW w:w="9639" w:type="dxa"/>
          </w:tcPr>
          <w:p w14:paraId="08BB04E7" w14:textId="77777777" w:rsidR="00F05AC1" w:rsidRPr="00053BDB" w:rsidRDefault="00F05AC1" w:rsidP="00F05AC1">
            <w:pPr>
              <w:pStyle w:val="ICRHBTableText"/>
              <w:jc w:val="left"/>
              <w:rPr>
                <w:lang w:val="ru-RU"/>
              </w:rPr>
            </w:pPr>
          </w:p>
        </w:tc>
      </w:tr>
      <w:tr w:rsidR="00F05AC1" w:rsidRPr="00F81268" w14:paraId="12AD3050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68DD73B7" w14:textId="40894946" w:rsidR="00F05AC1" w:rsidRPr="00053BDB" w:rsidRDefault="00545140" w:rsidP="00BA3A7E">
            <w:pPr>
              <w:pStyle w:val="ICRHBTableText"/>
              <w:jc w:val="left"/>
              <w:rPr>
                <w:lang w:val="ru-RU"/>
              </w:rPr>
            </w:pPr>
            <w:r w:rsidRPr="005451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6.4. </w:t>
            </w:r>
            <w:r w:rsidR="00053BD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Работа в аудитории</w:t>
            </w:r>
          </w:p>
        </w:tc>
      </w:tr>
      <w:tr w:rsidR="00F05AC1" w:rsidRPr="00F81268" w14:paraId="772AB731" w14:textId="77777777" w:rsidTr="00296D27">
        <w:trPr>
          <w:cantSplit/>
          <w:jc w:val="center"/>
        </w:trPr>
        <w:tc>
          <w:tcPr>
            <w:tcW w:w="9639" w:type="dxa"/>
          </w:tcPr>
          <w:p w14:paraId="19233812" w14:textId="77777777" w:rsidR="00F05AC1" w:rsidRPr="00950503" w:rsidRDefault="00F05AC1" w:rsidP="00F05AC1">
            <w:pPr>
              <w:pStyle w:val="ICRHBTableText"/>
              <w:jc w:val="left"/>
            </w:pPr>
          </w:p>
        </w:tc>
      </w:tr>
      <w:tr w:rsidR="00F05AC1" w:rsidRPr="00F81268" w14:paraId="1AA10E0B" w14:textId="77777777" w:rsidTr="00950503">
        <w:trPr>
          <w:cantSplit/>
          <w:jc w:val="center"/>
        </w:trPr>
        <w:tc>
          <w:tcPr>
            <w:tcW w:w="9639" w:type="dxa"/>
            <w:shd w:val="clear" w:color="auto" w:fill="DEFECE" w:themeFill="accent3"/>
          </w:tcPr>
          <w:p w14:paraId="3CC2DCE5" w14:textId="703810E6" w:rsidR="00F05AC1" w:rsidRPr="00053BDB" w:rsidRDefault="00545140" w:rsidP="00545140">
            <w:pPr>
              <w:pStyle w:val="ICRHBTableText"/>
              <w:jc w:val="left"/>
              <w:rPr>
                <w:lang w:val="ru-RU"/>
              </w:rPr>
            </w:pPr>
            <w:r w:rsidRPr="00053BD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 xml:space="preserve">6.5 </w:t>
            </w:r>
            <w:r w:rsidR="00053BDB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 xml:space="preserve">Оценка обучения (программы тренинга) </w:t>
            </w:r>
          </w:p>
        </w:tc>
      </w:tr>
      <w:tr w:rsidR="00F05AC1" w:rsidRPr="00F81268" w14:paraId="5246E746" w14:textId="77777777" w:rsidTr="00296D27">
        <w:trPr>
          <w:cantSplit/>
          <w:jc w:val="center"/>
        </w:trPr>
        <w:tc>
          <w:tcPr>
            <w:tcW w:w="9639" w:type="dxa"/>
          </w:tcPr>
          <w:p w14:paraId="2FA46F19" w14:textId="77777777" w:rsidR="00F05AC1" w:rsidRPr="00053BDB" w:rsidRDefault="00F05AC1" w:rsidP="00F05AC1">
            <w:pPr>
              <w:pStyle w:val="ICRHBTableText"/>
              <w:jc w:val="left"/>
              <w:rPr>
                <w:lang w:val="ru-RU"/>
              </w:rPr>
            </w:pPr>
          </w:p>
        </w:tc>
      </w:tr>
    </w:tbl>
    <w:p w14:paraId="2A5963D4" w14:textId="77777777" w:rsidR="00F05AC1" w:rsidRPr="00053BDB" w:rsidRDefault="00F05AC1" w:rsidP="00F05AC1">
      <w:pPr>
        <w:autoSpaceDE w:val="0"/>
        <w:autoSpaceDN w:val="0"/>
        <w:adjustRightInd w:val="0"/>
        <w:spacing w:after="0" w:line="240" w:lineRule="auto"/>
      </w:pPr>
    </w:p>
    <w:sectPr w:rsidR="00F05AC1" w:rsidRPr="00053BDB" w:rsidSect="00CF48DC">
      <w:footerReference w:type="default" r:id="rId10"/>
      <w:footerReference w:type="first" r:id="rId11"/>
      <w:pgSz w:w="11906" w:h="16838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F295D" w14:textId="77777777" w:rsidR="007919FD" w:rsidRDefault="007919FD" w:rsidP="00BD5DB3">
      <w:pPr>
        <w:spacing w:after="0" w:line="240" w:lineRule="auto"/>
      </w:pPr>
      <w:r>
        <w:separator/>
      </w:r>
    </w:p>
  </w:endnote>
  <w:endnote w:type="continuationSeparator" w:id="0">
    <w:p w14:paraId="7CE45AE2" w14:textId="77777777" w:rsidR="007919FD" w:rsidRDefault="007919FD" w:rsidP="00BD5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rmesFB Bold">
    <w:altName w:val="HermesFB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05517"/>
      <w:docPartObj>
        <w:docPartGallery w:val="Page Numbers (Bottom of Page)"/>
        <w:docPartUnique/>
      </w:docPartObj>
    </w:sdtPr>
    <w:sdtEndPr/>
    <w:sdtContent>
      <w:sdt>
        <w:sdtPr>
          <w:id w:val="-36518479"/>
          <w:docPartObj>
            <w:docPartGallery w:val="Page Numbers (Top of Page)"/>
            <w:docPartUnique/>
          </w:docPartObj>
        </w:sdtPr>
        <w:sdtEndPr/>
        <w:sdtContent>
          <w:p w14:paraId="2AC41520" w14:textId="77777777" w:rsidR="00BD5DB3" w:rsidRDefault="00BD5DB3">
            <w:pPr>
              <w:pStyle w:val="a9"/>
              <w:jc w:val="right"/>
            </w:pPr>
          </w:p>
          <w:p w14:paraId="29FEA1AB" w14:textId="6AB98E8D" w:rsidR="00C52311" w:rsidRDefault="00C52311" w:rsidP="00620CC3">
            <w:pPr>
              <w:pStyle w:val="ICRHBFooter"/>
            </w:pPr>
            <w:r>
              <w:tab/>
            </w:r>
            <w:r>
              <w:tab/>
            </w:r>
            <w:r w:rsidR="00532749">
              <w:t>Training</w:t>
            </w:r>
            <w:r w:rsidR="00284DCC">
              <w:t xml:space="preserve"> Study</w:t>
            </w:r>
            <w:r w:rsidR="006F2AEC">
              <w:t>, Level</w:t>
            </w:r>
            <w:r w:rsidR="00284DCC">
              <w:t>s</w:t>
            </w:r>
            <w:r w:rsidR="006F2AEC">
              <w:t xml:space="preserve"> A</w:t>
            </w:r>
            <w:r w:rsidR="00284DCC">
              <w:t xml:space="preserve">, </w:t>
            </w:r>
            <w:r w:rsidR="006F2AEC">
              <w:t>B</w:t>
            </w:r>
            <w:r w:rsidR="00284DCC">
              <w:t>, C</w:t>
            </w:r>
          </w:p>
          <w:p w14:paraId="3F6B2618" w14:textId="5CC659D0" w:rsidR="00BD5DB3" w:rsidRPr="00BD5DB3" w:rsidRDefault="00BD5DB3" w:rsidP="00C52311">
            <w:pPr>
              <w:pStyle w:val="a9"/>
              <w:rPr>
                <w:lang w:val="en-US"/>
              </w:rPr>
            </w:pPr>
            <w:r w:rsidRPr="00BD5DB3">
              <w:rPr>
                <w:color w:val="FF0000"/>
                <w:lang w:val="en-US"/>
              </w:rPr>
              <w:t>Internal</w:t>
            </w:r>
            <w:r w:rsidRPr="00BD5DB3">
              <w:rPr>
                <w:lang w:val="en-US"/>
              </w:rPr>
              <w:t xml:space="preserve"> </w:t>
            </w:r>
            <w:r w:rsidRPr="00BD5DB3">
              <w:rPr>
                <w:color w:val="FF0000"/>
                <w:lang w:val="en-US"/>
              </w:rPr>
              <w:t>IPMA</w:t>
            </w:r>
            <w:r w:rsidRPr="00BD5DB3">
              <w:rPr>
                <w:lang w:val="en-US"/>
              </w:rPr>
              <w:t xml:space="preserve"> </w:t>
            </w:r>
            <w:r w:rsidRPr="00BD5DB3">
              <w:rPr>
                <w:color w:val="FF0000"/>
                <w:lang w:val="en-US"/>
              </w:rPr>
              <w:t>document</w:t>
            </w:r>
            <w:r w:rsidR="00C52311">
              <w:rPr>
                <w:lang w:val="en-US"/>
              </w:rPr>
              <w:tab/>
              <w:t>Page</w:t>
            </w:r>
            <w:r w:rsidR="00C52311" w:rsidRPr="00BD5DB3">
              <w:rPr>
                <w:lang w:val="en-US"/>
              </w:rPr>
              <w:t xml:space="preserve"> </w:t>
            </w:r>
            <w:r w:rsidR="00C52311">
              <w:rPr>
                <w:b/>
                <w:bCs/>
                <w:sz w:val="24"/>
                <w:szCs w:val="24"/>
              </w:rPr>
              <w:fldChar w:fldCharType="begin"/>
            </w:r>
            <w:r w:rsidR="00C52311" w:rsidRPr="00BD5DB3">
              <w:rPr>
                <w:b/>
                <w:bCs/>
                <w:lang w:val="en-US"/>
              </w:rPr>
              <w:instrText>PAGE</w:instrText>
            </w:r>
            <w:r w:rsidR="00C52311">
              <w:rPr>
                <w:b/>
                <w:bCs/>
                <w:sz w:val="24"/>
                <w:szCs w:val="24"/>
              </w:rPr>
              <w:fldChar w:fldCharType="separate"/>
            </w:r>
            <w:r w:rsidR="0059399E">
              <w:rPr>
                <w:b/>
                <w:bCs/>
                <w:noProof/>
                <w:lang w:val="en-US"/>
              </w:rPr>
              <w:t>1</w:t>
            </w:r>
            <w:r w:rsidR="00C52311">
              <w:rPr>
                <w:b/>
                <w:bCs/>
                <w:sz w:val="24"/>
                <w:szCs w:val="24"/>
              </w:rPr>
              <w:fldChar w:fldCharType="end"/>
            </w:r>
            <w:r w:rsidR="00C52311" w:rsidRPr="00BD5DB3">
              <w:rPr>
                <w:lang w:val="en-US"/>
              </w:rPr>
              <w:t xml:space="preserve"> </w:t>
            </w:r>
            <w:r w:rsidR="00C52311">
              <w:rPr>
                <w:lang w:val="en-US"/>
              </w:rPr>
              <w:t>of</w:t>
            </w:r>
            <w:r w:rsidR="00C52311" w:rsidRPr="00BD5DB3">
              <w:rPr>
                <w:lang w:val="en-US"/>
              </w:rPr>
              <w:t xml:space="preserve"> </w:t>
            </w:r>
            <w:r w:rsidR="00C52311">
              <w:rPr>
                <w:b/>
                <w:bCs/>
                <w:sz w:val="24"/>
                <w:szCs w:val="24"/>
              </w:rPr>
              <w:fldChar w:fldCharType="begin"/>
            </w:r>
            <w:r w:rsidR="00C52311" w:rsidRPr="00BD5DB3">
              <w:rPr>
                <w:b/>
                <w:bCs/>
                <w:lang w:val="en-US"/>
              </w:rPr>
              <w:instrText>NUMPAGES</w:instrText>
            </w:r>
            <w:r w:rsidR="00C52311">
              <w:rPr>
                <w:b/>
                <w:bCs/>
                <w:sz w:val="24"/>
                <w:szCs w:val="24"/>
              </w:rPr>
              <w:fldChar w:fldCharType="separate"/>
            </w:r>
            <w:r w:rsidR="0059399E">
              <w:rPr>
                <w:b/>
                <w:bCs/>
                <w:noProof/>
                <w:lang w:val="en-US"/>
              </w:rPr>
              <w:t>4</w:t>
            </w:r>
            <w:r w:rsidR="00C52311">
              <w:rPr>
                <w:b/>
                <w:bCs/>
                <w:sz w:val="24"/>
                <w:szCs w:val="24"/>
              </w:rPr>
              <w:fldChar w:fldCharType="end"/>
            </w:r>
            <w:r w:rsidR="00C7344E">
              <w:rPr>
                <w:lang w:val="en-US"/>
              </w:rPr>
              <w:tab/>
            </w:r>
            <w:r w:rsidR="00E03B82">
              <w:rPr>
                <w:lang w:val="en-US"/>
              </w:rPr>
              <w:t>V</w:t>
            </w:r>
            <w:r w:rsidR="00244BC1">
              <w:rPr>
                <w:lang w:val="en-US"/>
              </w:rPr>
              <w:t>1.</w:t>
            </w:r>
            <w:r w:rsidR="00C7344E">
              <w:rPr>
                <w:lang w:val="en-US"/>
              </w:rPr>
              <w:t>0</w:t>
            </w:r>
            <w:r w:rsidR="00E03B82">
              <w:rPr>
                <w:lang w:val="en-US"/>
              </w:rPr>
              <w:t xml:space="preserve"> / 28.09. </w:t>
            </w:r>
            <w:r>
              <w:rPr>
                <w:lang w:val="en-US"/>
              </w:rPr>
              <w:t>201</w:t>
            </w:r>
            <w:r w:rsidR="00284DCC">
              <w:rPr>
                <w:lang w:val="en-US"/>
              </w:rPr>
              <w:t>9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B0A8B" w14:textId="77777777" w:rsidR="00BD5DB3" w:rsidRPr="00BD5DB3" w:rsidRDefault="00BD5DB3" w:rsidP="00BD5DB3">
    <w:pPr>
      <w:pStyle w:val="a9"/>
      <w:keepNext/>
      <w:ind w:left="-1276"/>
      <w:rPr>
        <w:rFonts w:cs="Arial"/>
        <w:szCs w:val="20"/>
        <w:lang w:val="en-US"/>
      </w:rPr>
    </w:pPr>
    <w:r w:rsidRPr="00BD5DB3">
      <w:rPr>
        <w:rFonts w:cs="Arial"/>
        <w:szCs w:val="20"/>
        <w:lang w:val="en-US"/>
      </w:rPr>
      <w:t>IPMA ICR4.0 Handbook Design Document</w:t>
    </w:r>
    <w:r>
      <w:rPr>
        <w:rFonts w:cs="Arial"/>
        <w:szCs w:val="20"/>
        <w:lang w:val="en-US"/>
      </w:rPr>
      <w:t xml:space="preserve">             </w:t>
    </w:r>
    <w:r w:rsidRPr="00BD5DB3">
      <w:rPr>
        <w:rFonts w:cs="Arial"/>
        <w:color w:val="FF0000"/>
        <w:szCs w:val="20"/>
        <w:lang w:val="en-US"/>
      </w:rPr>
      <w:tab/>
      <w:t>Internal</w:t>
    </w:r>
    <w:r w:rsidRPr="00BD5DB3">
      <w:rPr>
        <w:rFonts w:cs="Arial"/>
        <w:szCs w:val="20"/>
        <w:lang w:val="en-US"/>
      </w:rPr>
      <w:t xml:space="preserve"> </w:t>
    </w:r>
    <w:r w:rsidRPr="00BD5DB3">
      <w:rPr>
        <w:rFonts w:cs="Arial"/>
        <w:color w:val="FF0000"/>
        <w:szCs w:val="20"/>
        <w:lang w:val="en-US"/>
      </w:rPr>
      <w:t>IPMA</w:t>
    </w:r>
    <w:r w:rsidRPr="00BD5DB3">
      <w:rPr>
        <w:rFonts w:cs="Arial"/>
        <w:szCs w:val="20"/>
        <w:lang w:val="en-US"/>
      </w:rPr>
      <w:t xml:space="preserve"> </w:t>
    </w:r>
    <w:r w:rsidRPr="00BD5DB3">
      <w:rPr>
        <w:rFonts w:cs="Arial"/>
        <w:color w:val="FF0000"/>
        <w:szCs w:val="20"/>
        <w:lang w:val="en-US"/>
      </w:rPr>
      <w:t xml:space="preserve">document     </w:t>
    </w:r>
    <w:r w:rsidRPr="00BD5DB3">
      <w:rPr>
        <w:rFonts w:cs="Arial"/>
        <w:szCs w:val="20"/>
        <w:lang w:val="en-US"/>
      </w:rPr>
      <w:t>Version 0.1</w:t>
    </w:r>
    <w:r>
      <w:rPr>
        <w:rFonts w:cs="Arial"/>
        <w:szCs w:val="20"/>
        <w:lang w:val="en-US"/>
      </w:rPr>
      <w:t xml:space="preserve">    02.04.2016</w:t>
    </w:r>
  </w:p>
  <w:p w14:paraId="79A03C53" w14:textId="77777777" w:rsidR="00BD5DB3" w:rsidRPr="00BD5DB3" w:rsidRDefault="00BD5DB3" w:rsidP="00BD5DB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5FAB0" w14:textId="77777777" w:rsidR="007919FD" w:rsidRDefault="007919FD" w:rsidP="00BD5DB3">
      <w:pPr>
        <w:spacing w:after="0" w:line="240" w:lineRule="auto"/>
      </w:pPr>
      <w:r>
        <w:separator/>
      </w:r>
    </w:p>
  </w:footnote>
  <w:footnote w:type="continuationSeparator" w:id="0">
    <w:p w14:paraId="3CAEA612" w14:textId="77777777" w:rsidR="007919FD" w:rsidRDefault="007919FD" w:rsidP="00BD5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F70"/>
    <w:multiLevelType w:val="multilevel"/>
    <w:tmpl w:val="555E6DA6"/>
    <w:numStyleLink w:val="Numbered"/>
  </w:abstractNum>
  <w:abstractNum w:abstractNumId="1" w15:restartNumberingAfterBreak="0">
    <w:nsid w:val="02385644"/>
    <w:multiLevelType w:val="hybridMultilevel"/>
    <w:tmpl w:val="6DF83C0C"/>
    <w:lvl w:ilvl="0" w:tplc="9196A57C">
      <w:start w:val="1"/>
      <w:numFmt w:val="bullet"/>
      <w:pStyle w:val="ICRHB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210E0"/>
    <w:multiLevelType w:val="hybridMultilevel"/>
    <w:tmpl w:val="1DB2C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F1475"/>
    <w:multiLevelType w:val="hybridMultilevel"/>
    <w:tmpl w:val="588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854AD"/>
    <w:multiLevelType w:val="multilevel"/>
    <w:tmpl w:val="555E6DA6"/>
    <w:styleLink w:val="Numbered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2E0393"/>
    <w:multiLevelType w:val="multilevel"/>
    <w:tmpl w:val="B90482EC"/>
    <w:lvl w:ilvl="0">
      <w:start w:val="1"/>
      <w:numFmt w:val="bullet"/>
      <w:pStyle w:val="Els-bulletlist"/>
      <w:lvlText w:val=""/>
      <w:lvlJc w:val="left"/>
      <w:pPr>
        <w:tabs>
          <w:tab w:val="num" w:pos="360"/>
        </w:tabs>
        <w:ind w:left="240" w:hanging="24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tabs>
          <w:tab w:val="num" w:pos="600"/>
        </w:tabs>
        <w:ind w:left="480" w:hanging="240"/>
      </w:pPr>
      <w:rPr>
        <w:rFonts w:ascii="Times New Roman" w:hAnsi="Times New Roman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40"/>
        </w:tabs>
        <w:ind w:left="720" w:hanging="240"/>
      </w:pPr>
      <w:rPr>
        <w:rFonts w:ascii="Times New Roman" w:hAnsi="Times New Roman" w:hint="default"/>
      </w:rPr>
    </w:lvl>
    <w:lvl w:ilvl="3">
      <w:start w:val="1"/>
      <w:numFmt w:val="none"/>
      <w:lvlText w:val="-"/>
      <w:lvlJc w:val="left"/>
      <w:pPr>
        <w:tabs>
          <w:tab w:val="num" w:pos="1080"/>
        </w:tabs>
        <w:ind w:left="960" w:hanging="240"/>
      </w:pPr>
      <w:rPr>
        <w:rFonts w:ascii="Times New Roman" w:hAnsi="Times New Roman" w:hint="default"/>
      </w:rPr>
    </w:lvl>
    <w:lvl w:ilvl="4">
      <w:start w:val="1"/>
      <w:numFmt w:val="none"/>
      <w:lvlText w:val="-"/>
      <w:lvlJc w:val="left"/>
      <w:pPr>
        <w:tabs>
          <w:tab w:val="num" w:pos="1320"/>
        </w:tabs>
        <w:ind w:left="1200" w:hanging="240"/>
      </w:pPr>
      <w:rPr>
        <w:rFonts w:ascii="Times New Roman" w:hAnsi="Times New Roman" w:hint="default"/>
      </w:rPr>
    </w:lvl>
    <w:lvl w:ilvl="5">
      <w:start w:val="1"/>
      <w:numFmt w:val="none"/>
      <w:lvlText w:val="-"/>
      <w:lvlJc w:val="left"/>
      <w:pPr>
        <w:tabs>
          <w:tab w:val="num" w:pos="1560"/>
        </w:tabs>
        <w:ind w:left="1440" w:hanging="240"/>
      </w:pPr>
      <w:rPr>
        <w:rFonts w:ascii="Times New Roman" w:hAnsi="Times New Roman" w:hint="default"/>
      </w:rPr>
    </w:lvl>
    <w:lvl w:ilvl="6">
      <w:start w:val="1"/>
      <w:numFmt w:val="none"/>
      <w:lvlText w:val="-"/>
      <w:lvlJc w:val="left"/>
      <w:pPr>
        <w:tabs>
          <w:tab w:val="num" w:pos="1800"/>
        </w:tabs>
        <w:ind w:left="1680" w:hanging="240"/>
      </w:pPr>
      <w:rPr>
        <w:rFonts w:ascii="Times New Roman" w:hAnsi="Times New Roman" w:hint="default"/>
      </w:rPr>
    </w:lvl>
    <w:lvl w:ilvl="7">
      <w:start w:val="1"/>
      <w:numFmt w:val="none"/>
      <w:lvlText w:val="-"/>
      <w:lvlJc w:val="left"/>
      <w:pPr>
        <w:tabs>
          <w:tab w:val="num" w:pos="2040"/>
        </w:tabs>
        <w:ind w:left="1920" w:hanging="240"/>
      </w:pPr>
      <w:rPr>
        <w:rFonts w:ascii="Times New Roman" w:hAnsi="Times New Roman" w:hint="default"/>
      </w:rPr>
    </w:lvl>
    <w:lvl w:ilvl="8">
      <w:start w:val="1"/>
      <w:numFmt w:val="none"/>
      <w:lvlText w:val="-"/>
      <w:lvlJc w:val="left"/>
      <w:pPr>
        <w:tabs>
          <w:tab w:val="num" w:pos="2280"/>
        </w:tabs>
        <w:ind w:left="2160" w:hanging="240"/>
      </w:pPr>
      <w:rPr>
        <w:rFonts w:ascii="Times New Roman" w:hAnsi="Times New Roman" w:hint="default"/>
      </w:rPr>
    </w:lvl>
  </w:abstractNum>
  <w:abstractNum w:abstractNumId="6" w15:restartNumberingAfterBreak="0">
    <w:nsid w:val="1A486A3A"/>
    <w:multiLevelType w:val="multilevel"/>
    <w:tmpl w:val="555E6DA6"/>
    <w:numStyleLink w:val="Numbered"/>
  </w:abstractNum>
  <w:abstractNum w:abstractNumId="7" w15:restartNumberingAfterBreak="0">
    <w:nsid w:val="1CE0056C"/>
    <w:multiLevelType w:val="hybridMultilevel"/>
    <w:tmpl w:val="218E8D82"/>
    <w:lvl w:ilvl="0" w:tplc="5D44715C">
      <w:start w:val="1"/>
      <w:numFmt w:val="bullet"/>
      <w:pStyle w:val="ICRHB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67374E"/>
    <w:multiLevelType w:val="multilevel"/>
    <w:tmpl w:val="8A80F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D1419B"/>
    <w:multiLevelType w:val="hybridMultilevel"/>
    <w:tmpl w:val="1B48E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C65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9F134E4"/>
    <w:multiLevelType w:val="multilevel"/>
    <w:tmpl w:val="8A80F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D94842"/>
    <w:multiLevelType w:val="hybridMultilevel"/>
    <w:tmpl w:val="A6F6A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23C97"/>
    <w:multiLevelType w:val="hybridMultilevel"/>
    <w:tmpl w:val="1304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C59BF"/>
    <w:multiLevelType w:val="hybridMultilevel"/>
    <w:tmpl w:val="75CC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3578ED"/>
    <w:multiLevelType w:val="multilevel"/>
    <w:tmpl w:val="555E6DA6"/>
    <w:numStyleLink w:val="Numbered"/>
  </w:abstractNum>
  <w:abstractNum w:abstractNumId="16" w15:restartNumberingAfterBreak="0">
    <w:nsid w:val="50103B43"/>
    <w:multiLevelType w:val="hybridMultilevel"/>
    <w:tmpl w:val="73E21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72933"/>
    <w:multiLevelType w:val="hybridMultilevel"/>
    <w:tmpl w:val="AC8AA81A"/>
    <w:lvl w:ilvl="0" w:tplc="766EB4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47D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20349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D8D0048"/>
    <w:multiLevelType w:val="hybridMultilevel"/>
    <w:tmpl w:val="A4E450AE"/>
    <w:lvl w:ilvl="0" w:tplc="766EB4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5"/>
  </w:num>
  <w:num w:numId="4">
    <w:abstractNumId w:val="11"/>
  </w:num>
  <w:num w:numId="5">
    <w:abstractNumId w:val="18"/>
  </w:num>
  <w:num w:numId="6">
    <w:abstractNumId w:val="19"/>
  </w:num>
  <w:num w:numId="7">
    <w:abstractNumId w:val="10"/>
  </w:num>
  <w:num w:numId="8">
    <w:abstractNumId w:val="3"/>
  </w:num>
  <w:num w:numId="9">
    <w:abstractNumId w:val="16"/>
  </w:num>
  <w:num w:numId="10">
    <w:abstractNumId w:val="7"/>
  </w:num>
  <w:num w:numId="11">
    <w:abstractNumId w:val="11"/>
  </w:num>
  <w:num w:numId="12">
    <w:abstractNumId w:val="11"/>
  </w:num>
  <w:num w:numId="13">
    <w:abstractNumId w:val="8"/>
  </w:num>
  <w:num w:numId="14">
    <w:abstractNumId w:val="1"/>
  </w:num>
  <w:num w:numId="15">
    <w:abstractNumId w:val="7"/>
  </w:num>
  <w:num w:numId="16">
    <w:abstractNumId w:val="7"/>
  </w:num>
  <w:num w:numId="17">
    <w:abstractNumId w:val="4"/>
  </w:num>
  <w:num w:numId="18">
    <w:abstractNumId w:val="0"/>
  </w:num>
  <w:num w:numId="19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9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</w:num>
  <w:num w:numId="26">
    <w:abstractNumId w:val="14"/>
  </w:num>
  <w:num w:numId="27">
    <w:abstractNumId w:val="2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C9C"/>
    <w:rsid w:val="000003F9"/>
    <w:rsid w:val="00005053"/>
    <w:rsid w:val="00005952"/>
    <w:rsid w:val="0000602C"/>
    <w:rsid w:val="00012781"/>
    <w:rsid w:val="00021C5F"/>
    <w:rsid w:val="00021D4B"/>
    <w:rsid w:val="000244F2"/>
    <w:rsid w:val="000308BD"/>
    <w:rsid w:val="00032D07"/>
    <w:rsid w:val="00034640"/>
    <w:rsid w:val="000446B9"/>
    <w:rsid w:val="0004557D"/>
    <w:rsid w:val="00050970"/>
    <w:rsid w:val="000511E6"/>
    <w:rsid w:val="0005184D"/>
    <w:rsid w:val="00053BDB"/>
    <w:rsid w:val="00054391"/>
    <w:rsid w:val="00054B17"/>
    <w:rsid w:val="0006442B"/>
    <w:rsid w:val="00073598"/>
    <w:rsid w:val="0008010A"/>
    <w:rsid w:val="00081E80"/>
    <w:rsid w:val="000965A2"/>
    <w:rsid w:val="000A11F2"/>
    <w:rsid w:val="000A2B83"/>
    <w:rsid w:val="000B023B"/>
    <w:rsid w:val="000E2197"/>
    <w:rsid w:val="000E2340"/>
    <w:rsid w:val="000F4603"/>
    <w:rsid w:val="0010370F"/>
    <w:rsid w:val="00110F4A"/>
    <w:rsid w:val="00112719"/>
    <w:rsid w:val="00123ED0"/>
    <w:rsid w:val="001322E5"/>
    <w:rsid w:val="00146562"/>
    <w:rsid w:val="001465B9"/>
    <w:rsid w:val="00152CC3"/>
    <w:rsid w:val="00157B64"/>
    <w:rsid w:val="00162A93"/>
    <w:rsid w:val="00163877"/>
    <w:rsid w:val="00163E91"/>
    <w:rsid w:val="00163FDB"/>
    <w:rsid w:val="00172E5B"/>
    <w:rsid w:val="00173A52"/>
    <w:rsid w:val="001751F0"/>
    <w:rsid w:val="0018231F"/>
    <w:rsid w:val="0018246D"/>
    <w:rsid w:val="00183E63"/>
    <w:rsid w:val="00191E3F"/>
    <w:rsid w:val="001937AD"/>
    <w:rsid w:val="001953B1"/>
    <w:rsid w:val="001A3709"/>
    <w:rsid w:val="001C10AE"/>
    <w:rsid w:val="001C2312"/>
    <w:rsid w:val="001C71DD"/>
    <w:rsid w:val="001D3587"/>
    <w:rsid w:val="001F271E"/>
    <w:rsid w:val="001F3ACB"/>
    <w:rsid w:val="001F7A08"/>
    <w:rsid w:val="00204AAD"/>
    <w:rsid w:val="00204FFA"/>
    <w:rsid w:val="00206ABD"/>
    <w:rsid w:val="0021107E"/>
    <w:rsid w:val="00232468"/>
    <w:rsid w:val="00244BC1"/>
    <w:rsid w:val="0025110E"/>
    <w:rsid w:val="00252DC2"/>
    <w:rsid w:val="0025542C"/>
    <w:rsid w:val="00257C58"/>
    <w:rsid w:val="00263F0C"/>
    <w:rsid w:val="002705DB"/>
    <w:rsid w:val="002727A8"/>
    <w:rsid w:val="00272C2E"/>
    <w:rsid w:val="00276218"/>
    <w:rsid w:val="00284DCC"/>
    <w:rsid w:val="00287422"/>
    <w:rsid w:val="00296D27"/>
    <w:rsid w:val="002A5DAC"/>
    <w:rsid w:val="002D1637"/>
    <w:rsid w:val="002D3543"/>
    <w:rsid w:val="002E43E5"/>
    <w:rsid w:val="002F46C1"/>
    <w:rsid w:val="00300CB9"/>
    <w:rsid w:val="00305FB4"/>
    <w:rsid w:val="0031189E"/>
    <w:rsid w:val="00315C2B"/>
    <w:rsid w:val="003167C1"/>
    <w:rsid w:val="0032639E"/>
    <w:rsid w:val="003366EB"/>
    <w:rsid w:val="00344391"/>
    <w:rsid w:val="00346F71"/>
    <w:rsid w:val="00353026"/>
    <w:rsid w:val="00354577"/>
    <w:rsid w:val="00357C0D"/>
    <w:rsid w:val="00362ECF"/>
    <w:rsid w:val="00364548"/>
    <w:rsid w:val="003652E4"/>
    <w:rsid w:val="0038061B"/>
    <w:rsid w:val="003835EB"/>
    <w:rsid w:val="00392A94"/>
    <w:rsid w:val="00394F2C"/>
    <w:rsid w:val="003B0DB4"/>
    <w:rsid w:val="003B4643"/>
    <w:rsid w:val="003B7EFF"/>
    <w:rsid w:val="003C3B7C"/>
    <w:rsid w:val="003C549F"/>
    <w:rsid w:val="003C58B7"/>
    <w:rsid w:val="003C6AB4"/>
    <w:rsid w:val="003D2952"/>
    <w:rsid w:val="003E087F"/>
    <w:rsid w:val="004025D1"/>
    <w:rsid w:val="00403294"/>
    <w:rsid w:val="004050A0"/>
    <w:rsid w:val="00412B98"/>
    <w:rsid w:val="00416636"/>
    <w:rsid w:val="00421674"/>
    <w:rsid w:val="00422D0F"/>
    <w:rsid w:val="004319AF"/>
    <w:rsid w:val="00434F1F"/>
    <w:rsid w:val="00441AAF"/>
    <w:rsid w:val="004422DA"/>
    <w:rsid w:val="00442E52"/>
    <w:rsid w:val="00454672"/>
    <w:rsid w:val="00460EC7"/>
    <w:rsid w:val="004663A3"/>
    <w:rsid w:val="004708CA"/>
    <w:rsid w:val="00495F39"/>
    <w:rsid w:val="004A18AA"/>
    <w:rsid w:val="004A36CA"/>
    <w:rsid w:val="004A4172"/>
    <w:rsid w:val="004B46EA"/>
    <w:rsid w:val="004C4C62"/>
    <w:rsid w:val="004C6087"/>
    <w:rsid w:val="004D2D2C"/>
    <w:rsid w:val="004D52DD"/>
    <w:rsid w:val="004D6721"/>
    <w:rsid w:val="004E1459"/>
    <w:rsid w:val="004E1E4A"/>
    <w:rsid w:val="004E4101"/>
    <w:rsid w:val="004E4BE9"/>
    <w:rsid w:val="004F40A4"/>
    <w:rsid w:val="004F6B97"/>
    <w:rsid w:val="004F7B23"/>
    <w:rsid w:val="00501FCB"/>
    <w:rsid w:val="005160CD"/>
    <w:rsid w:val="00526246"/>
    <w:rsid w:val="0052717B"/>
    <w:rsid w:val="00527A5F"/>
    <w:rsid w:val="005323D2"/>
    <w:rsid w:val="00532749"/>
    <w:rsid w:val="00533DDF"/>
    <w:rsid w:val="00536C1E"/>
    <w:rsid w:val="00545140"/>
    <w:rsid w:val="00545D4B"/>
    <w:rsid w:val="005462E5"/>
    <w:rsid w:val="00547033"/>
    <w:rsid w:val="005473ED"/>
    <w:rsid w:val="00552FDD"/>
    <w:rsid w:val="005565A4"/>
    <w:rsid w:val="00557646"/>
    <w:rsid w:val="00560953"/>
    <w:rsid w:val="0056406B"/>
    <w:rsid w:val="00582A95"/>
    <w:rsid w:val="00586A79"/>
    <w:rsid w:val="0059399E"/>
    <w:rsid w:val="00593DE1"/>
    <w:rsid w:val="005A48FB"/>
    <w:rsid w:val="005B2F68"/>
    <w:rsid w:val="005C053E"/>
    <w:rsid w:val="005C6BAD"/>
    <w:rsid w:val="005D38F8"/>
    <w:rsid w:val="005E2736"/>
    <w:rsid w:val="005F21AF"/>
    <w:rsid w:val="005F243A"/>
    <w:rsid w:val="0060619A"/>
    <w:rsid w:val="006170C8"/>
    <w:rsid w:val="00620CC3"/>
    <w:rsid w:val="00621B30"/>
    <w:rsid w:val="006221A8"/>
    <w:rsid w:val="00624E59"/>
    <w:rsid w:val="00625488"/>
    <w:rsid w:val="00643206"/>
    <w:rsid w:val="00650552"/>
    <w:rsid w:val="0066374D"/>
    <w:rsid w:val="00664FCC"/>
    <w:rsid w:val="00677B1E"/>
    <w:rsid w:val="00681E86"/>
    <w:rsid w:val="00684637"/>
    <w:rsid w:val="006903AF"/>
    <w:rsid w:val="0069259B"/>
    <w:rsid w:val="006A63D3"/>
    <w:rsid w:val="006B516B"/>
    <w:rsid w:val="006C318A"/>
    <w:rsid w:val="006C3A3F"/>
    <w:rsid w:val="006C57DF"/>
    <w:rsid w:val="006D1A70"/>
    <w:rsid w:val="006E2854"/>
    <w:rsid w:val="006F2AEC"/>
    <w:rsid w:val="00711DB7"/>
    <w:rsid w:val="00713681"/>
    <w:rsid w:val="007200B9"/>
    <w:rsid w:val="0072084F"/>
    <w:rsid w:val="007300E6"/>
    <w:rsid w:val="007372E5"/>
    <w:rsid w:val="007457E0"/>
    <w:rsid w:val="0074746F"/>
    <w:rsid w:val="0075017D"/>
    <w:rsid w:val="007506CA"/>
    <w:rsid w:val="00765D87"/>
    <w:rsid w:val="00771C12"/>
    <w:rsid w:val="007727D2"/>
    <w:rsid w:val="00772C0F"/>
    <w:rsid w:val="007755D8"/>
    <w:rsid w:val="00780B3A"/>
    <w:rsid w:val="0078125D"/>
    <w:rsid w:val="00782742"/>
    <w:rsid w:val="00790FFC"/>
    <w:rsid w:val="007919FD"/>
    <w:rsid w:val="00793007"/>
    <w:rsid w:val="0079512B"/>
    <w:rsid w:val="0079708E"/>
    <w:rsid w:val="0079729A"/>
    <w:rsid w:val="007A037E"/>
    <w:rsid w:val="007A1AF3"/>
    <w:rsid w:val="007A2320"/>
    <w:rsid w:val="007A4870"/>
    <w:rsid w:val="007B4465"/>
    <w:rsid w:val="007B64D5"/>
    <w:rsid w:val="007B7CBA"/>
    <w:rsid w:val="007C0524"/>
    <w:rsid w:val="007C10B9"/>
    <w:rsid w:val="007D3B3F"/>
    <w:rsid w:val="007D4BFA"/>
    <w:rsid w:val="007E5E9E"/>
    <w:rsid w:val="007E61E9"/>
    <w:rsid w:val="007F5C6C"/>
    <w:rsid w:val="00800391"/>
    <w:rsid w:val="008142B7"/>
    <w:rsid w:val="00815347"/>
    <w:rsid w:val="00822218"/>
    <w:rsid w:val="00822CAA"/>
    <w:rsid w:val="008253F9"/>
    <w:rsid w:val="008313C1"/>
    <w:rsid w:val="00831B95"/>
    <w:rsid w:val="00832E9C"/>
    <w:rsid w:val="008332AA"/>
    <w:rsid w:val="00846951"/>
    <w:rsid w:val="0084760E"/>
    <w:rsid w:val="00851ED1"/>
    <w:rsid w:val="00855056"/>
    <w:rsid w:val="008556C6"/>
    <w:rsid w:val="00855D8F"/>
    <w:rsid w:val="00864A9F"/>
    <w:rsid w:val="008703A3"/>
    <w:rsid w:val="00873CEF"/>
    <w:rsid w:val="008757F4"/>
    <w:rsid w:val="00881145"/>
    <w:rsid w:val="00882214"/>
    <w:rsid w:val="00890C47"/>
    <w:rsid w:val="00891838"/>
    <w:rsid w:val="00894CD1"/>
    <w:rsid w:val="008A07A2"/>
    <w:rsid w:val="008A0DB2"/>
    <w:rsid w:val="008A21CB"/>
    <w:rsid w:val="008B0D7A"/>
    <w:rsid w:val="008B12EB"/>
    <w:rsid w:val="008C3EE4"/>
    <w:rsid w:val="008C5194"/>
    <w:rsid w:val="008C598A"/>
    <w:rsid w:val="008C5FF4"/>
    <w:rsid w:val="008C6158"/>
    <w:rsid w:val="008C7428"/>
    <w:rsid w:val="008D52A5"/>
    <w:rsid w:val="008D5A69"/>
    <w:rsid w:val="008D60AB"/>
    <w:rsid w:val="008E1057"/>
    <w:rsid w:val="008E586C"/>
    <w:rsid w:val="008F1E25"/>
    <w:rsid w:val="008F349F"/>
    <w:rsid w:val="008F7BA9"/>
    <w:rsid w:val="00911020"/>
    <w:rsid w:val="00915BD0"/>
    <w:rsid w:val="00924602"/>
    <w:rsid w:val="00931203"/>
    <w:rsid w:val="00944BD5"/>
    <w:rsid w:val="00950503"/>
    <w:rsid w:val="009543FC"/>
    <w:rsid w:val="009566A7"/>
    <w:rsid w:val="0096253D"/>
    <w:rsid w:val="00964F77"/>
    <w:rsid w:val="0097022C"/>
    <w:rsid w:val="00972976"/>
    <w:rsid w:val="00973BFA"/>
    <w:rsid w:val="00976AFA"/>
    <w:rsid w:val="00980681"/>
    <w:rsid w:val="00994F69"/>
    <w:rsid w:val="009A650D"/>
    <w:rsid w:val="009B1CFD"/>
    <w:rsid w:val="009B75CD"/>
    <w:rsid w:val="009B7C61"/>
    <w:rsid w:val="009C1E1E"/>
    <w:rsid w:val="009C2368"/>
    <w:rsid w:val="009D7DF5"/>
    <w:rsid w:val="009E1781"/>
    <w:rsid w:val="00A03139"/>
    <w:rsid w:val="00A0446C"/>
    <w:rsid w:val="00A110D5"/>
    <w:rsid w:val="00A14CB9"/>
    <w:rsid w:val="00A21121"/>
    <w:rsid w:val="00A217A0"/>
    <w:rsid w:val="00A2692D"/>
    <w:rsid w:val="00A30C1D"/>
    <w:rsid w:val="00A33D67"/>
    <w:rsid w:val="00A35527"/>
    <w:rsid w:val="00A44B04"/>
    <w:rsid w:val="00A46802"/>
    <w:rsid w:val="00A51BD8"/>
    <w:rsid w:val="00A52784"/>
    <w:rsid w:val="00A55363"/>
    <w:rsid w:val="00A638FD"/>
    <w:rsid w:val="00A64915"/>
    <w:rsid w:val="00A70FFA"/>
    <w:rsid w:val="00A71385"/>
    <w:rsid w:val="00A80184"/>
    <w:rsid w:val="00A823BC"/>
    <w:rsid w:val="00A83339"/>
    <w:rsid w:val="00A85D89"/>
    <w:rsid w:val="00A869A2"/>
    <w:rsid w:val="00A9360F"/>
    <w:rsid w:val="00AA51D0"/>
    <w:rsid w:val="00AB578F"/>
    <w:rsid w:val="00AB6606"/>
    <w:rsid w:val="00AC6C31"/>
    <w:rsid w:val="00AC702A"/>
    <w:rsid w:val="00AD1B15"/>
    <w:rsid w:val="00AD395B"/>
    <w:rsid w:val="00AD60E1"/>
    <w:rsid w:val="00AE2CB1"/>
    <w:rsid w:val="00AF2D19"/>
    <w:rsid w:val="00AF416B"/>
    <w:rsid w:val="00AF4C4A"/>
    <w:rsid w:val="00AF61F5"/>
    <w:rsid w:val="00B05BB8"/>
    <w:rsid w:val="00B078AE"/>
    <w:rsid w:val="00B123C2"/>
    <w:rsid w:val="00B1773A"/>
    <w:rsid w:val="00B20378"/>
    <w:rsid w:val="00B27308"/>
    <w:rsid w:val="00B273B9"/>
    <w:rsid w:val="00B32054"/>
    <w:rsid w:val="00B44B22"/>
    <w:rsid w:val="00B44D9D"/>
    <w:rsid w:val="00B465FA"/>
    <w:rsid w:val="00B46DB2"/>
    <w:rsid w:val="00B53C29"/>
    <w:rsid w:val="00B54E8D"/>
    <w:rsid w:val="00B550CD"/>
    <w:rsid w:val="00B62A58"/>
    <w:rsid w:val="00B819A9"/>
    <w:rsid w:val="00B84DF4"/>
    <w:rsid w:val="00B85F79"/>
    <w:rsid w:val="00B925D8"/>
    <w:rsid w:val="00B971E8"/>
    <w:rsid w:val="00BA0491"/>
    <w:rsid w:val="00BA3969"/>
    <w:rsid w:val="00BA3A7E"/>
    <w:rsid w:val="00BD5D52"/>
    <w:rsid w:val="00BD5DB3"/>
    <w:rsid w:val="00BE2686"/>
    <w:rsid w:val="00BF07B9"/>
    <w:rsid w:val="00BF37F4"/>
    <w:rsid w:val="00BF6EF1"/>
    <w:rsid w:val="00BF7FDB"/>
    <w:rsid w:val="00C028F8"/>
    <w:rsid w:val="00C04681"/>
    <w:rsid w:val="00C06B74"/>
    <w:rsid w:val="00C24E82"/>
    <w:rsid w:val="00C3555B"/>
    <w:rsid w:val="00C40B4A"/>
    <w:rsid w:val="00C45AFB"/>
    <w:rsid w:val="00C477CC"/>
    <w:rsid w:val="00C47B2F"/>
    <w:rsid w:val="00C52311"/>
    <w:rsid w:val="00C531D3"/>
    <w:rsid w:val="00C566F6"/>
    <w:rsid w:val="00C6581A"/>
    <w:rsid w:val="00C71922"/>
    <w:rsid w:val="00C72AAB"/>
    <w:rsid w:val="00C7344E"/>
    <w:rsid w:val="00C74F93"/>
    <w:rsid w:val="00C757D9"/>
    <w:rsid w:val="00C7689B"/>
    <w:rsid w:val="00C92620"/>
    <w:rsid w:val="00CA1317"/>
    <w:rsid w:val="00CA4FE2"/>
    <w:rsid w:val="00CA74B5"/>
    <w:rsid w:val="00CB2FC1"/>
    <w:rsid w:val="00CB4EB2"/>
    <w:rsid w:val="00CB7648"/>
    <w:rsid w:val="00CC35F6"/>
    <w:rsid w:val="00CC4187"/>
    <w:rsid w:val="00CD678E"/>
    <w:rsid w:val="00CF1BDC"/>
    <w:rsid w:val="00CF48DC"/>
    <w:rsid w:val="00CF5CE3"/>
    <w:rsid w:val="00D02FD5"/>
    <w:rsid w:val="00D03ED0"/>
    <w:rsid w:val="00D06D06"/>
    <w:rsid w:val="00D128C6"/>
    <w:rsid w:val="00D12925"/>
    <w:rsid w:val="00D2715A"/>
    <w:rsid w:val="00D27D7B"/>
    <w:rsid w:val="00D33C18"/>
    <w:rsid w:val="00D63C9C"/>
    <w:rsid w:val="00D65D45"/>
    <w:rsid w:val="00D67CF2"/>
    <w:rsid w:val="00D758E4"/>
    <w:rsid w:val="00D75AD3"/>
    <w:rsid w:val="00DA276E"/>
    <w:rsid w:val="00DA3B70"/>
    <w:rsid w:val="00DA51E3"/>
    <w:rsid w:val="00DB3278"/>
    <w:rsid w:val="00DB4FC4"/>
    <w:rsid w:val="00DB5F76"/>
    <w:rsid w:val="00DC35E9"/>
    <w:rsid w:val="00DC4B08"/>
    <w:rsid w:val="00DD0B17"/>
    <w:rsid w:val="00DD2615"/>
    <w:rsid w:val="00DD5B94"/>
    <w:rsid w:val="00DE35DD"/>
    <w:rsid w:val="00DE5587"/>
    <w:rsid w:val="00DE5791"/>
    <w:rsid w:val="00DE67AB"/>
    <w:rsid w:val="00DF03A6"/>
    <w:rsid w:val="00DF1DAE"/>
    <w:rsid w:val="00DF7213"/>
    <w:rsid w:val="00E02FC4"/>
    <w:rsid w:val="00E03B82"/>
    <w:rsid w:val="00E04730"/>
    <w:rsid w:val="00E079DD"/>
    <w:rsid w:val="00E114EE"/>
    <w:rsid w:val="00E172F1"/>
    <w:rsid w:val="00E23E9D"/>
    <w:rsid w:val="00E25E9C"/>
    <w:rsid w:val="00E27340"/>
    <w:rsid w:val="00E36FCE"/>
    <w:rsid w:val="00E371BF"/>
    <w:rsid w:val="00E43379"/>
    <w:rsid w:val="00E43596"/>
    <w:rsid w:val="00E43AC8"/>
    <w:rsid w:val="00E608C0"/>
    <w:rsid w:val="00E67B06"/>
    <w:rsid w:val="00E773E6"/>
    <w:rsid w:val="00E77904"/>
    <w:rsid w:val="00E80360"/>
    <w:rsid w:val="00E82C08"/>
    <w:rsid w:val="00E86F1B"/>
    <w:rsid w:val="00E910F8"/>
    <w:rsid w:val="00E969D8"/>
    <w:rsid w:val="00E97F18"/>
    <w:rsid w:val="00EB287B"/>
    <w:rsid w:val="00EC2CD8"/>
    <w:rsid w:val="00EE189B"/>
    <w:rsid w:val="00EE4B9F"/>
    <w:rsid w:val="00EF06CE"/>
    <w:rsid w:val="00EF0CA3"/>
    <w:rsid w:val="00EF1F0D"/>
    <w:rsid w:val="00EF7E8A"/>
    <w:rsid w:val="00F0589B"/>
    <w:rsid w:val="00F05AC1"/>
    <w:rsid w:val="00F21C4D"/>
    <w:rsid w:val="00F21D84"/>
    <w:rsid w:val="00F22CB7"/>
    <w:rsid w:val="00F31CC3"/>
    <w:rsid w:val="00F45ADF"/>
    <w:rsid w:val="00F479A4"/>
    <w:rsid w:val="00F57BE4"/>
    <w:rsid w:val="00F64562"/>
    <w:rsid w:val="00F769C2"/>
    <w:rsid w:val="00F81268"/>
    <w:rsid w:val="00F82180"/>
    <w:rsid w:val="00F96074"/>
    <w:rsid w:val="00FA11AE"/>
    <w:rsid w:val="00FA22D1"/>
    <w:rsid w:val="00FB73D9"/>
    <w:rsid w:val="00FC3B14"/>
    <w:rsid w:val="00FE31D1"/>
    <w:rsid w:val="00FE3BD9"/>
    <w:rsid w:val="00FE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CBD07D9"/>
  <w15:docId w15:val="{1ACD4142-3CE1-4DA7-984A-CC685BEE7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B94"/>
    <w:rPr>
      <w:rFonts w:ascii="Arial" w:hAnsi="Arial"/>
    </w:rPr>
  </w:style>
  <w:style w:type="paragraph" w:styleId="1">
    <w:name w:val="heading 1"/>
    <w:basedOn w:val="a"/>
    <w:next w:val="a"/>
    <w:link w:val="10"/>
    <w:uiPriority w:val="9"/>
    <w:qFormat/>
    <w:rsid w:val="00CA4FE2"/>
    <w:pPr>
      <w:keepNext/>
      <w:keepLines/>
      <w:spacing w:before="240" w:after="0"/>
      <w:outlineLvl w:val="0"/>
    </w:pPr>
    <w:rPr>
      <w:rFonts w:eastAsiaTheme="majorEastAsia" w:cstheme="majorBidi"/>
      <w:b/>
      <w:sz w:val="36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21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FF5260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4FE2"/>
    <w:rPr>
      <w:rFonts w:ascii="Arial" w:eastAsiaTheme="majorEastAsia" w:hAnsi="Arial" w:cstheme="majorBidi"/>
      <w:b/>
      <w:sz w:val="36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4A4172"/>
    <w:pPr>
      <w:outlineLvl w:val="9"/>
    </w:pPr>
    <w:rPr>
      <w:lang w:eastAsia="ru-RU"/>
    </w:rPr>
  </w:style>
  <w:style w:type="paragraph" w:styleId="11">
    <w:name w:val="toc 1"/>
    <w:basedOn w:val="ICRHBNormal"/>
    <w:next w:val="a"/>
    <w:uiPriority w:val="39"/>
    <w:unhideWhenUsed/>
    <w:rsid w:val="00D758E4"/>
    <w:pPr>
      <w:tabs>
        <w:tab w:val="left" w:pos="1134"/>
        <w:tab w:val="right" w:leader="dot" w:pos="7938"/>
      </w:tabs>
      <w:spacing w:before="120" w:after="0"/>
      <w:ind w:left="709"/>
    </w:pPr>
  </w:style>
  <w:style w:type="character" w:styleId="a4">
    <w:name w:val="Hyperlink"/>
    <w:basedOn w:val="a0"/>
    <w:uiPriority w:val="99"/>
    <w:unhideWhenUsed/>
    <w:rsid w:val="0032639E"/>
    <w:rPr>
      <w:color w:val="0099EE" w:themeColor="hyperlink"/>
      <w:u w:val="single"/>
    </w:rPr>
  </w:style>
  <w:style w:type="paragraph" w:styleId="a5">
    <w:name w:val="List Paragraph"/>
    <w:basedOn w:val="a"/>
    <w:uiPriority w:val="34"/>
    <w:qFormat/>
    <w:rsid w:val="0032639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A21CB"/>
    <w:rPr>
      <w:rFonts w:asciiTheme="majorHAnsi" w:eastAsiaTheme="majorEastAsia" w:hAnsiTheme="majorHAnsi" w:cstheme="majorBidi"/>
      <w:color w:val="FF5260" w:themeColor="accent1" w:themeShade="BF"/>
      <w:sz w:val="26"/>
      <w:szCs w:val="26"/>
    </w:rPr>
  </w:style>
  <w:style w:type="paragraph" w:customStyle="1" w:styleId="Els-body-text">
    <w:name w:val="Els-body-text"/>
    <w:rsid w:val="008A21CB"/>
    <w:pPr>
      <w:spacing w:after="0" w:line="240" w:lineRule="exact"/>
      <w:ind w:firstLine="238"/>
      <w:jc w:val="both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customStyle="1" w:styleId="Els-bulletlist">
    <w:name w:val="Els-bulletlist"/>
    <w:basedOn w:val="Els-body-text"/>
    <w:rsid w:val="008A21CB"/>
    <w:pPr>
      <w:numPr>
        <w:numId w:val="3"/>
      </w:numPr>
      <w:tabs>
        <w:tab w:val="left" w:pos="240"/>
      </w:tabs>
      <w:jc w:val="left"/>
    </w:pPr>
  </w:style>
  <w:style w:type="paragraph" w:styleId="21">
    <w:name w:val="toc 2"/>
    <w:basedOn w:val="a"/>
    <w:next w:val="a"/>
    <w:uiPriority w:val="39"/>
    <w:unhideWhenUsed/>
    <w:rsid w:val="00D758E4"/>
    <w:pPr>
      <w:tabs>
        <w:tab w:val="left" w:pos="1701"/>
        <w:tab w:val="right" w:leader="dot" w:pos="7371"/>
      </w:tabs>
      <w:spacing w:before="60" w:after="0"/>
      <w:ind w:left="1134"/>
    </w:pPr>
    <w:rPr>
      <w:sz w:val="20"/>
    </w:rPr>
  </w:style>
  <w:style w:type="table" w:styleId="a6">
    <w:name w:val="Table Grid"/>
    <w:basedOn w:val="a1"/>
    <w:uiPriority w:val="59"/>
    <w:rsid w:val="00FE6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D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DB3"/>
  </w:style>
  <w:style w:type="paragraph" w:styleId="a9">
    <w:name w:val="footer"/>
    <w:basedOn w:val="a"/>
    <w:link w:val="aa"/>
    <w:uiPriority w:val="99"/>
    <w:unhideWhenUsed/>
    <w:rsid w:val="00C52311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a">
    <w:name w:val="Нижний колонтитул Знак"/>
    <w:basedOn w:val="a0"/>
    <w:link w:val="a9"/>
    <w:uiPriority w:val="99"/>
    <w:rsid w:val="00C52311"/>
    <w:rPr>
      <w:rFonts w:ascii="Arial" w:hAnsi="Arial"/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E2734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27340"/>
    <w:rPr>
      <w:rFonts w:ascii="Lucida Grande" w:hAnsi="Lucida Grande" w:cs="Lucida Grande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A4FE2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CA4FE2"/>
    <w:pPr>
      <w:spacing w:line="240" w:lineRule="auto"/>
    </w:pPr>
    <w:rPr>
      <w:sz w:val="24"/>
      <w:szCs w:val="24"/>
      <w:lang w:val="en-GB"/>
    </w:rPr>
  </w:style>
  <w:style w:type="character" w:customStyle="1" w:styleId="af">
    <w:name w:val="Текст примечания Знак"/>
    <w:basedOn w:val="a0"/>
    <w:link w:val="ae"/>
    <w:uiPriority w:val="99"/>
    <w:rsid w:val="00CA4FE2"/>
    <w:rPr>
      <w:sz w:val="24"/>
      <w:szCs w:val="24"/>
      <w:lang w:val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A4FE2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A4FE2"/>
    <w:rPr>
      <w:b/>
      <w:bCs/>
      <w:sz w:val="20"/>
      <w:szCs w:val="20"/>
      <w:lang w:val="en-GB"/>
    </w:rPr>
  </w:style>
  <w:style w:type="paragraph" w:customStyle="1" w:styleId="ICRHBNormal">
    <w:name w:val="ICRHB Normal"/>
    <w:basedOn w:val="a"/>
    <w:qFormat/>
    <w:rsid w:val="009A650D"/>
    <w:pPr>
      <w:jc w:val="both"/>
    </w:pPr>
    <w:rPr>
      <w:lang w:val="en-GB"/>
    </w:rPr>
  </w:style>
  <w:style w:type="paragraph" w:customStyle="1" w:styleId="ICRHBDocumentTitle">
    <w:name w:val="ICRHB Document Title"/>
    <w:basedOn w:val="1"/>
    <w:link w:val="ICRHBDocumentTitleChar"/>
    <w:qFormat/>
    <w:rsid w:val="00924602"/>
    <w:pPr>
      <w:spacing w:after="240"/>
    </w:pPr>
    <w:rPr>
      <w:lang w:val="en-GB"/>
    </w:rPr>
  </w:style>
  <w:style w:type="character" w:customStyle="1" w:styleId="ICRHBDocumentTitleChar">
    <w:name w:val="ICRHB Document Title Char"/>
    <w:basedOn w:val="10"/>
    <w:link w:val="ICRHBDocumentTitle"/>
    <w:rsid w:val="00924602"/>
    <w:rPr>
      <w:rFonts w:ascii="Arial" w:eastAsiaTheme="majorEastAsia" w:hAnsi="Arial" w:cstheme="majorBidi"/>
      <w:b/>
      <w:sz w:val="36"/>
      <w:szCs w:val="32"/>
      <w:lang w:val="en-GB"/>
    </w:rPr>
  </w:style>
  <w:style w:type="paragraph" w:customStyle="1" w:styleId="ICRHBSectionHeader">
    <w:name w:val="ICRHB Section Header"/>
    <w:basedOn w:val="1"/>
    <w:link w:val="ICRHBSectionHeaderChar"/>
    <w:qFormat/>
    <w:rsid w:val="009D7DF5"/>
    <w:pPr>
      <w:spacing w:before="360" w:after="240"/>
    </w:pPr>
    <w:rPr>
      <w:sz w:val="32"/>
      <w:lang w:val="en-GB"/>
    </w:rPr>
  </w:style>
  <w:style w:type="character" w:customStyle="1" w:styleId="ICRHBSectionHeaderChar">
    <w:name w:val="ICRHB Section Header Char"/>
    <w:basedOn w:val="10"/>
    <w:link w:val="ICRHBSectionHeader"/>
    <w:rsid w:val="009D7DF5"/>
    <w:rPr>
      <w:rFonts w:ascii="Arial" w:eastAsiaTheme="majorEastAsia" w:hAnsi="Arial" w:cstheme="majorBidi"/>
      <w:b/>
      <w:sz w:val="32"/>
      <w:szCs w:val="32"/>
      <w:lang w:val="en-GB"/>
    </w:rPr>
  </w:style>
  <w:style w:type="paragraph" w:customStyle="1" w:styleId="ICRHBTableHeader">
    <w:name w:val="ICRHB Table Header"/>
    <w:basedOn w:val="a"/>
    <w:qFormat/>
    <w:rsid w:val="00F64562"/>
    <w:pPr>
      <w:spacing w:before="120" w:after="120" w:line="240" w:lineRule="auto"/>
      <w:jc w:val="center"/>
    </w:pPr>
    <w:rPr>
      <w:b/>
      <w:sz w:val="20"/>
      <w:szCs w:val="20"/>
      <w:lang w:val="en-GB"/>
    </w:rPr>
  </w:style>
  <w:style w:type="paragraph" w:customStyle="1" w:styleId="ICRHBBullets">
    <w:name w:val="ICRHB Bullets"/>
    <w:basedOn w:val="ICRHBNormal"/>
    <w:qFormat/>
    <w:rsid w:val="00354577"/>
    <w:pPr>
      <w:numPr>
        <w:numId w:val="10"/>
      </w:numPr>
      <w:contextualSpacing/>
    </w:pPr>
    <w:rPr>
      <w:rFonts w:cs="Arial"/>
    </w:rPr>
  </w:style>
  <w:style w:type="paragraph" w:customStyle="1" w:styleId="ICRHBSectionSubheader">
    <w:name w:val="ICRHB Section Subheader"/>
    <w:basedOn w:val="ICRHBSectionHeader"/>
    <w:link w:val="ICRHBSectionSubheaderChar"/>
    <w:qFormat/>
    <w:rsid w:val="009D7DF5"/>
    <w:rPr>
      <w:rFonts w:cs="Arial"/>
      <w:sz w:val="28"/>
    </w:rPr>
  </w:style>
  <w:style w:type="character" w:customStyle="1" w:styleId="ICRHBSectionSubheaderChar">
    <w:name w:val="ICRHB Section Subheader Char"/>
    <w:basedOn w:val="a0"/>
    <w:link w:val="ICRHBSectionSubheader"/>
    <w:rsid w:val="009D7DF5"/>
    <w:rPr>
      <w:rFonts w:ascii="Arial" w:eastAsiaTheme="majorEastAsia" w:hAnsi="Arial" w:cs="Arial"/>
      <w:b/>
      <w:sz w:val="28"/>
      <w:szCs w:val="32"/>
      <w:lang w:val="en-GB"/>
    </w:rPr>
  </w:style>
  <w:style w:type="paragraph" w:customStyle="1" w:styleId="ICRHBTableText">
    <w:name w:val="ICRHB Table Text"/>
    <w:basedOn w:val="ICRHBTableHeader"/>
    <w:qFormat/>
    <w:rsid w:val="00F64562"/>
    <w:pPr>
      <w:spacing w:before="60" w:after="60"/>
    </w:pPr>
    <w:rPr>
      <w:rFonts w:cs="Arial"/>
      <w:b w:val="0"/>
    </w:rPr>
  </w:style>
  <w:style w:type="paragraph" w:customStyle="1" w:styleId="ICRHBTableBullets">
    <w:name w:val="ICRHB Table Bullets"/>
    <w:basedOn w:val="ICRHBTableText"/>
    <w:qFormat/>
    <w:rsid w:val="00765D87"/>
    <w:pPr>
      <w:numPr>
        <w:numId w:val="14"/>
      </w:numPr>
      <w:ind w:left="340" w:hanging="340"/>
      <w:jc w:val="left"/>
    </w:pPr>
  </w:style>
  <w:style w:type="paragraph" w:customStyle="1" w:styleId="ICRHBTableCaption">
    <w:name w:val="ICRHB Table Caption"/>
    <w:basedOn w:val="ICRHBTableHeader"/>
    <w:qFormat/>
    <w:rsid w:val="004D52DD"/>
    <w:rPr>
      <w:rFonts w:cs="Arial"/>
    </w:rPr>
  </w:style>
  <w:style w:type="paragraph" w:styleId="3">
    <w:name w:val="toc 3"/>
    <w:basedOn w:val="a"/>
    <w:next w:val="a"/>
    <w:autoRedefine/>
    <w:uiPriority w:val="39"/>
    <w:unhideWhenUsed/>
    <w:rsid w:val="00272C2E"/>
    <w:pPr>
      <w:ind w:left="440"/>
    </w:pPr>
  </w:style>
  <w:style w:type="paragraph" w:styleId="4">
    <w:name w:val="toc 4"/>
    <w:basedOn w:val="a"/>
    <w:next w:val="a"/>
    <w:autoRedefine/>
    <w:uiPriority w:val="39"/>
    <w:unhideWhenUsed/>
    <w:rsid w:val="00272C2E"/>
    <w:pPr>
      <w:ind w:left="660"/>
    </w:pPr>
  </w:style>
  <w:style w:type="paragraph" w:styleId="5">
    <w:name w:val="toc 5"/>
    <w:basedOn w:val="a"/>
    <w:next w:val="a"/>
    <w:autoRedefine/>
    <w:uiPriority w:val="39"/>
    <w:unhideWhenUsed/>
    <w:rsid w:val="00272C2E"/>
    <w:pPr>
      <w:ind w:left="880"/>
    </w:pPr>
  </w:style>
  <w:style w:type="paragraph" w:styleId="6">
    <w:name w:val="toc 6"/>
    <w:basedOn w:val="a"/>
    <w:next w:val="a"/>
    <w:autoRedefine/>
    <w:uiPriority w:val="39"/>
    <w:unhideWhenUsed/>
    <w:rsid w:val="00272C2E"/>
    <w:pPr>
      <w:ind w:left="1100"/>
    </w:pPr>
  </w:style>
  <w:style w:type="paragraph" w:styleId="7">
    <w:name w:val="toc 7"/>
    <w:basedOn w:val="a"/>
    <w:next w:val="a"/>
    <w:autoRedefine/>
    <w:uiPriority w:val="39"/>
    <w:unhideWhenUsed/>
    <w:rsid w:val="00272C2E"/>
    <w:pPr>
      <w:ind w:left="1320"/>
    </w:pPr>
  </w:style>
  <w:style w:type="paragraph" w:styleId="8">
    <w:name w:val="toc 8"/>
    <w:basedOn w:val="a"/>
    <w:next w:val="a"/>
    <w:autoRedefine/>
    <w:uiPriority w:val="39"/>
    <w:unhideWhenUsed/>
    <w:rsid w:val="00272C2E"/>
    <w:pPr>
      <w:ind w:left="1540"/>
    </w:pPr>
  </w:style>
  <w:style w:type="paragraph" w:styleId="9">
    <w:name w:val="toc 9"/>
    <w:basedOn w:val="a"/>
    <w:next w:val="a"/>
    <w:autoRedefine/>
    <w:uiPriority w:val="39"/>
    <w:unhideWhenUsed/>
    <w:rsid w:val="00272C2E"/>
    <w:pPr>
      <w:ind w:left="1760"/>
    </w:pPr>
  </w:style>
  <w:style w:type="paragraph" w:customStyle="1" w:styleId="ICRHBFigureCaption">
    <w:name w:val="ICRHB Figure Caption"/>
    <w:basedOn w:val="ICRHBTableCaption"/>
    <w:qFormat/>
    <w:rsid w:val="00344391"/>
  </w:style>
  <w:style w:type="paragraph" w:customStyle="1" w:styleId="ICRHBParagraphHeader">
    <w:name w:val="ICRHB Paragraph Header"/>
    <w:basedOn w:val="ICRHBNormal"/>
    <w:qFormat/>
    <w:rsid w:val="002A5DAC"/>
    <w:rPr>
      <w:i/>
    </w:rPr>
  </w:style>
  <w:style w:type="paragraph" w:customStyle="1" w:styleId="ICRHBFooter">
    <w:name w:val="ICRHB Footer"/>
    <w:basedOn w:val="a9"/>
    <w:link w:val="ICRHBFooterChar"/>
    <w:qFormat/>
    <w:rsid w:val="00620CC3"/>
    <w:rPr>
      <w:lang w:val="en-US"/>
    </w:rPr>
  </w:style>
  <w:style w:type="character" w:customStyle="1" w:styleId="ICRHBFooterChar">
    <w:name w:val="ICRHB Footer Char"/>
    <w:basedOn w:val="aa"/>
    <w:link w:val="ICRHBFooter"/>
    <w:rsid w:val="00620CC3"/>
    <w:rPr>
      <w:rFonts w:ascii="Arial" w:hAnsi="Arial"/>
      <w:sz w:val="20"/>
      <w:lang w:val="en-US"/>
    </w:rPr>
  </w:style>
  <w:style w:type="paragraph" w:styleId="af2">
    <w:name w:val="Revision"/>
    <w:hidden/>
    <w:uiPriority w:val="99"/>
    <w:semiHidden/>
    <w:rsid w:val="00DD0B17"/>
    <w:pPr>
      <w:spacing w:after="0" w:line="240" w:lineRule="auto"/>
    </w:pPr>
    <w:rPr>
      <w:rFonts w:ascii="Arial" w:hAnsi="Arial"/>
    </w:rPr>
  </w:style>
  <w:style w:type="paragraph" w:styleId="af3">
    <w:name w:val="Title"/>
    <w:next w:val="Body"/>
    <w:link w:val="af4"/>
    <w:uiPriority w:val="10"/>
    <w:qFormat/>
    <w:rsid w:val="00362ECF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b/>
      <w:bCs/>
      <w:color w:val="000000"/>
      <w:sz w:val="60"/>
      <w:szCs w:val="60"/>
      <w:bdr w:val="nil"/>
      <w:lang w:val="en-US"/>
    </w:rPr>
  </w:style>
  <w:style w:type="character" w:customStyle="1" w:styleId="af4">
    <w:name w:val="Заголовок Знак"/>
    <w:basedOn w:val="a0"/>
    <w:link w:val="af3"/>
    <w:uiPriority w:val="10"/>
    <w:rsid w:val="00362ECF"/>
    <w:rPr>
      <w:rFonts w:ascii="Helvetica" w:eastAsia="Arial Unicode MS" w:hAnsi="Helvetica" w:cs="Arial Unicode MS"/>
      <w:b/>
      <w:bCs/>
      <w:color w:val="000000"/>
      <w:sz w:val="60"/>
      <w:szCs w:val="60"/>
      <w:bdr w:val="nil"/>
      <w:lang w:val="en-US"/>
    </w:rPr>
  </w:style>
  <w:style w:type="paragraph" w:customStyle="1" w:styleId="Body">
    <w:name w:val="Body"/>
    <w:rsid w:val="00362E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n-US"/>
    </w:rPr>
  </w:style>
  <w:style w:type="paragraph" w:styleId="af5">
    <w:name w:val="caption"/>
    <w:qFormat/>
    <w:rsid w:val="00362ECF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50"/>
      </w:tabs>
      <w:spacing w:after="0" w:line="240" w:lineRule="auto"/>
    </w:pPr>
    <w:rPr>
      <w:rFonts w:ascii="Helvetica" w:eastAsia="Arial Unicode MS" w:hAnsi="Helvetica" w:cs="Arial Unicode MS"/>
      <w:b/>
      <w:bCs/>
      <w:caps/>
      <w:color w:val="000000"/>
      <w:sz w:val="20"/>
      <w:szCs w:val="20"/>
      <w:bdr w:val="nil"/>
      <w:lang w:val="en-US"/>
    </w:rPr>
  </w:style>
  <w:style w:type="numbering" w:customStyle="1" w:styleId="Numbered">
    <w:name w:val="Numbered"/>
    <w:rsid w:val="00362ECF"/>
    <w:pPr>
      <w:numPr>
        <w:numId w:val="17"/>
      </w:numPr>
    </w:pPr>
  </w:style>
  <w:style w:type="paragraph" w:customStyle="1" w:styleId="TableStyle2">
    <w:name w:val="Table Style 2"/>
    <w:rsid w:val="00362E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en-US"/>
    </w:rPr>
  </w:style>
  <w:style w:type="paragraph" w:customStyle="1" w:styleId="Pa20">
    <w:name w:val="Pa20"/>
    <w:basedOn w:val="a"/>
    <w:next w:val="a"/>
    <w:uiPriority w:val="99"/>
    <w:rsid w:val="00F05AC1"/>
    <w:pPr>
      <w:autoSpaceDE w:val="0"/>
      <w:autoSpaceDN w:val="0"/>
      <w:adjustRightInd w:val="0"/>
      <w:spacing w:after="0" w:line="201" w:lineRule="atLeast"/>
    </w:pPr>
    <w:rPr>
      <w:rFonts w:ascii="HermesFB Bold" w:hAnsi="HermesFB Bold"/>
      <w:sz w:val="24"/>
      <w:szCs w:val="24"/>
      <w:lang w:val="en-US"/>
    </w:rPr>
  </w:style>
  <w:style w:type="character" w:customStyle="1" w:styleId="A90">
    <w:name w:val="A9"/>
    <w:uiPriority w:val="99"/>
    <w:rsid w:val="00F05AC1"/>
    <w:rPr>
      <w:rFonts w:cs="HermesFB Bold"/>
      <w:color w:val="000000"/>
      <w:sz w:val="18"/>
      <w:szCs w:val="18"/>
    </w:rPr>
  </w:style>
  <w:style w:type="paragraph" w:styleId="af6">
    <w:name w:val="Subtitle"/>
    <w:basedOn w:val="a"/>
    <w:next w:val="a"/>
    <w:link w:val="af7"/>
    <w:uiPriority w:val="11"/>
    <w:qFormat/>
    <w:rsid w:val="00F05AC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lang w:val="en-US"/>
    </w:rPr>
  </w:style>
  <w:style w:type="character" w:customStyle="1" w:styleId="af7">
    <w:name w:val="Подзаголовок Знак"/>
    <w:basedOn w:val="a0"/>
    <w:link w:val="af6"/>
    <w:uiPriority w:val="11"/>
    <w:rsid w:val="00F05AC1"/>
    <w:rPr>
      <w:rFonts w:eastAsiaTheme="minorEastAsia"/>
      <w:color w:val="5A5A5A" w:themeColor="text1" w:themeTint="A5"/>
      <w:spacing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PMCert Color">
  <a:themeElements>
    <a:clrScheme name="Custom 275">
      <a:dk1>
        <a:sysClr val="windowText" lastClr="000000"/>
      </a:dk1>
      <a:lt1>
        <a:sysClr val="window" lastClr="FFFFFF"/>
      </a:lt1>
      <a:dk2>
        <a:srgbClr val="800000"/>
      </a:dk2>
      <a:lt2>
        <a:srgbClr val="0000FF"/>
      </a:lt2>
      <a:accent1>
        <a:srgbClr val="FFC4C9"/>
      </a:accent1>
      <a:accent2>
        <a:srgbClr val="CCEEFF"/>
      </a:accent2>
      <a:accent3>
        <a:srgbClr val="DEFECE"/>
      </a:accent3>
      <a:accent4>
        <a:srgbClr val="EEDEFE"/>
      </a:accent4>
      <a:accent5>
        <a:srgbClr val="FFFFCC"/>
      </a:accent5>
      <a:accent6>
        <a:srgbClr val="F79646"/>
      </a:accent6>
      <a:hlink>
        <a:srgbClr val="0099EE"/>
      </a:hlink>
      <a:folHlink>
        <a:srgbClr val="CC00CC"/>
      </a:folHlink>
    </a:clrScheme>
    <a:fontScheme name="Office 2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ＭＳ Ｐ明朝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EC7D34860B6724C92D24EEE55585242" ma:contentTypeVersion="12" ma:contentTypeDescription="Создание документа." ma:contentTypeScope="" ma:versionID="1114732d4d6f270ea8b0ce48c6721154">
  <xsd:schema xmlns:xsd="http://www.w3.org/2001/XMLSchema" xmlns:xs="http://www.w3.org/2001/XMLSchema" xmlns:p="http://schemas.microsoft.com/office/2006/metadata/properties" xmlns:ns2="52f3e5ea-3790-4c55-8710-c37bceddea65" xmlns:ns3="619083d7-ec98-4000-bbb2-4ad648392cf7" targetNamespace="http://schemas.microsoft.com/office/2006/metadata/properties" ma:root="true" ma:fieldsID="cec291869c42e6bf07b4203f97d8cd42" ns2:_="" ns3:_="">
    <xsd:import namespace="52f3e5ea-3790-4c55-8710-c37bceddea65"/>
    <xsd:import namespace="619083d7-ec98-4000-bbb2-4ad648392c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3e5ea-3790-4c55-8710-c37bcedde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e7ea9450-2d79-47a0-9bb4-ed06f4b4ea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083d7-ec98-4000-bbb2-4ad648392c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b46fa8b-20a2-47eb-a509-5f56fa3bcacf}" ma:internalName="TaxCatchAll" ma:showField="CatchAllData" ma:web="619083d7-ec98-4000-bbb2-4ad648392c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083d7-ec98-4000-bbb2-4ad648392cf7" xsi:nil="true"/>
    <lcf76f155ced4ddcb4097134ff3c332f xmlns="52f3e5ea-3790-4c55-8710-c37bceddea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2DB706-2459-4DE3-A488-871FEF47D5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09510-5B09-4347-AE3F-393742B2C1FE}"/>
</file>

<file path=customXml/itemProps3.xml><?xml version="1.0" encoding="utf-8"?>
<ds:datastoreItem xmlns:ds="http://schemas.openxmlformats.org/officeDocument/2006/customXml" ds:itemID="{500DCDCF-7343-4C2B-B408-45F1DC894681}"/>
</file>

<file path=customXml/itemProps4.xml><?xml version="1.0" encoding="utf-8"?>
<ds:datastoreItem xmlns:ds="http://schemas.openxmlformats.org/officeDocument/2006/customXml" ds:itemID="{070FE18D-9D77-435A-B28A-A86F86B5D9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Klimenko Oxana</dc:creator>
  <cp:keywords/>
  <dc:description/>
  <cp:lastModifiedBy>Сайдуллаев Рахматулло</cp:lastModifiedBy>
  <cp:revision>10</cp:revision>
  <cp:lastPrinted>2016-04-14T06:43:00Z</cp:lastPrinted>
  <dcterms:created xsi:type="dcterms:W3CDTF">2020-01-18T13:01:00Z</dcterms:created>
  <dcterms:modified xsi:type="dcterms:W3CDTF">2023-10-29T13:55:00Z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0x0101000EC7D34860B6724C92D24EEE55585242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